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EABB6" w14:textId="7E73A619" w:rsidR="008E4D2C" w:rsidRPr="0067707A" w:rsidRDefault="008E4D2C" w:rsidP="007F14C4">
      <w:pPr>
        <w:pStyle w:val="Corps"/>
        <w:jc w:val="center"/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</w:pPr>
      <w:r w:rsidRPr="0067707A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Madeleines salées au chèvre et romarin</w:t>
      </w:r>
    </w:p>
    <w:p w14:paraId="31240C38" w14:textId="791967DE" w:rsidR="007F14C4" w:rsidRPr="007F14C4" w:rsidRDefault="007F14C4" w:rsidP="0067707A">
      <w:pPr>
        <w:pStyle w:val="Corps"/>
        <w:jc w:val="center"/>
        <w:rPr>
          <w:rFonts w:ascii="Tekton Pro" w:eastAsia="Helvetica" w:hAnsi="Tekton Pro" w:cs="Helvetica"/>
          <w:b/>
          <w:bCs/>
          <w:caps/>
          <w:color w:val="595959" w:themeColor="text1" w:themeTint="A6"/>
          <w:sz w:val="32"/>
          <w:szCs w:val="32"/>
        </w:rPr>
      </w:pPr>
      <w:r w:rsidRPr="007F14C4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______________________________________________________</w:t>
      </w:r>
      <w:r w:rsidR="0067707A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7D0E1C56" w14:textId="77777777" w:rsidR="008E4D2C" w:rsidRPr="007F14C4" w:rsidRDefault="008E4D2C" w:rsidP="008E4D2C">
      <w:pPr>
        <w:pStyle w:val="Corps"/>
        <w:rPr>
          <w:rFonts w:ascii="Avenir Next LT Pro Light" w:eastAsia="Helvetica" w:hAnsi="Avenir Next LT Pro Light" w:cs="Helvetica"/>
          <w:color w:val="595959" w:themeColor="text1" w:themeTint="A6"/>
        </w:rPr>
      </w:pPr>
    </w:p>
    <w:p w14:paraId="21620A6D" w14:textId="36ED33DD" w:rsidR="008E4D2C" w:rsidRPr="0067707A" w:rsidRDefault="008E4D2C" w:rsidP="008E4D2C">
      <w:pPr>
        <w:pStyle w:val="Corps"/>
        <w:rPr>
          <w:rFonts w:ascii="Tekton Pro" w:hAnsi="Tekton Pro"/>
          <w:color w:val="595959" w:themeColor="text1" w:themeTint="A6"/>
          <w:sz w:val="28"/>
          <w:szCs w:val="28"/>
        </w:rPr>
      </w:pPr>
      <w:r w:rsidRPr="0067707A">
        <w:rPr>
          <w:rFonts w:ascii="Tekton Pro" w:hAnsi="Tekton Pro"/>
          <w:color w:val="595959" w:themeColor="text1" w:themeTint="A6"/>
          <w:sz w:val="28"/>
          <w:szCs w:val="28"/>
        </w:rPr>
        <w:t>Pour 12 madeleines</w:t>
      </w:r>
    </w:p>
    <w:p w14:paraId="4936C2C0" w14:textId="77777777" w:rsidR="008E4D2C" w:rsidRPr="0067707A" w:rsidRDefault="008E4D2C" w:rsidP="008E4D2C">
      <w:pPr>
        <w:pStyle w:val="Corps"/>
        <w:rPr>
          <w:rFonts w:ascii="Tekton Pro" w:hAnsi="Tekton Pro"/>
          <w:color w:val="595959" w:themeColor="text1" w:themeTint="A6"/>
          <w:sz w:val="28"/>
          <w:szCs w:val="28"/>
        </w:rPr>
      </w:pPr>
      <w:r w:rsidRPr="0067707A">
        <w:rPr>
          <w:rFonts w:ascii="Tekton Pro" w:hAnsi="Tekton Pro"/>
          <w:color w:val="595959" w:themeColor="text1" w:themeTint="A6"/>
          <w:sz w:val="28"/>
          <w:szCs w:val="28"/>
        </w:rPr>
        <w:t>Temps de préparation : 20 minutes</w:t>
      </w:r>
    </w:p>
    <w:p w14:paraId="54DA20B5" w14:textId="77777777" w:rsidR="008E4D2C" w:rsidRPr="0067707A" w:rsidRDefault="008E4D2C" w:rsidP="008E4D2C">
      <w:pPr>
        <w:pStyle w:val="Corps"/>
        <w:rPr>
          <w:rFonts w:ascii="Tekton Pro" w:hAnsi="Tekton Pro"/>
          <w:color w:val="595959" w:themeColor="text1" w:themeTint="A6"/>
          <w:sz w:val="28"/>
          <w:szCs w:val="28"/>
        </w:rPr>
      </w:pPr>
      <w:r w:rsidRPr="0067707A">
        <w:rPr>
          <w:rFonts w:ascii="Tekton Pro" w:hAnsi="Tekton Pro"/>
          <w:color w:val="595959" w:themeColor="text1" w:themeTint="A6"/>
          <w:sz w:val="28"/>
          <w:szCs w:val="28"/>
        </w:rPr>
        <w:t>Temps de cuisson : 7 minutes par fournée</w:t>
      </w:r>
    </w:p>
    <w:p w14:paraId="4F259B3E" w14:textId="77777777" w:rsidR="008E4D2C" w:rsidRPr="007F14C4" w:rsidRDefault="008E4D2C" w:rsidP="008E4D2C">
      <w:pPr>
        <w:pStyle w:val="Corps"/>
        <w:rPr>
          <w:rFonts w:ascii="Avenir Next LT Pro Light" w:hAnsi="Avenir Next LT Pro Light"/>
          <w:color w:val="595959" w:themeColor="text1" w:themeTint="A6"/>
        </w:rPr>
      </w:pPr>
    </w:p>
    <w:p w14:paraId="34485801" w14:textId="2FB7105C" w:rsidR="008E4D2C" w:rsidRPr="007F14C4" w:rsidRDefault="008E4D2C" w:rsidP="008E4D2C">
      <w:pPr>
        <w:pStyle w:val="Corps"/>
        <w:rPr>
          <w:rFonts w:ascii="Avenir Next LT Pro Light" w:hAnsi="Avenir Next LT Pro Light"/>
          <w:color w:val="595959" w:themeColor="text1" w:themeTint="A6"/>
        </w:rPr>
      </w:pPr>
    </w:p>
    <w:p w14:paraId="7711DCE9" w14:textId="2C024FAA" w:rsidR="008E4D2C" w:rsidRPr="007F14C4" w:rsidRDefault="007F14C4" w:rsidP="008E4D2C">
      <w:pPr>
        <w:pStyle w:val="Corps"/>
        <w:rPr>
          <w:rFonts w:ascii="Avenir Next LT Pro Light" w:hAnsi="Avenir Next LT Pro Light"/>
          <w:color w:val="595959" w:themeColor="text1" w:themeTint="A6"/>
        </w:rPr>
      </w:pPr>
      <w:r w:rsidRPr="007F14C4">
        <w:rPr>
          <w:noProof/>
          <w:color w:val="595959" w:themeColor="text1" w:themeTint="A6"/>
        </w:rPr>
        <w:drawing>
          <wp:anchor distT="0" distB="0" distL="114300" distR="114300" simplePos="0" relativeHeight="251658240" behindDoc="1" locked="0" layoutInCell="1" allowOverlap="1" wp14:anchorId="05682CC6" wp14:editId="63711579">
            <wp:simplePos x="0" y="0"/>
            <wp:positionH relativeFrom="margin">
              <wp:posOffset>28575</wp:posOffset>
            </wp:positionH>
            <wp:positionV relativeFrom="paragraph">
              <wp:posOffset>128270</wp:posOffset>
            </wp:positionV>
            <wp:extent cx="2442845" cy="3257550"/>
            <wp:effectExtent l="133350" t="114300" r="109855" b="152400"/>
            <wp:wrapTight wrapText="bothSides">
              <wp:wrapPolygon edited="0">
                <wp:start x="-842" y="-758"/>
                <wp:lineTo x="-1179" y="-505"/>
                <wp:lineTo x="-1011" y="22484"/>
                <wp:lineTo x="22403" y="22484"/>
                <wp:lineTo x="22403" y="-758"/>
                <wp:lineTo x="-842" y="-758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845" cy="32575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E561FB" w14:textId="3C83EC05" w:rsidR="008E4D2C" w:rsidRPr="007F14C4" w:rsidRDefault="008E4D2C" w:rsidP="008E4D2C">
      <w:pPr>
        <w:pStyle w:val="Corps"/>
        <w:rPr>
          <w:rFonts w:ascii="Avenir Next LT Pro Light" w:hAnsi="Avenir Next LT Pro Light"/>
          <w:color w:val="595959" w:themeColor="text1" w:themeTint="A6"/>
        </w:rPr>
      </w:pPr>
    </w:p>
    <w:p w14:paraId="1576E940" w14:textId="6D793B6B" w:rsidR="008E4D2C" w:rsidRPr="0067707A" w:rsidRDefault="008E4D2C" w:rsidP="008E4D2C">
      <w:pPr>
        <w:pStyle w:val="Corps"/>
        <w:rPr>
          <w:rFonts w:ascii="Tekton Pro" w:hAnsi="Tekton Pro"/>
          <w:color w:val="595959" w:themeColor="text1" w:themeTint="A6"/>
          <w:sz w:val="28"/>
          <w:szCs w:val="28"/>
        </w:rPr>
      </w:pPr>
      <w:r w:rsidRPr="0067707A">
        <w:rPr>
          <w:rFonts w:ascii="Tekton Pro" w:hAnsi="Tekton Pro"/>
          <w:color w:val="595959" w:themeColor="text1" w:themeTint="A6"/>
          <w:sz w:val="28"/>
          <w:szCs w:val="28"/>
        </w:rPr>
        <w:t>Ingrédients</w:t>
      </w:r>
    </w:p>
    <w:p w14:paraId="3D743AAC" w14:textId="1F495D5E" w:rsidR="008E4D2C" w:rsidRPr="007F14C4" w:rsidRDefault="008E4D2C" w:rsidP="008E4D2C">
      <w:pPr>
        <w:pStyle w:val="Corps"/>
        <w:rPr>
          <w:rFonts w:ascii="Tekton Pro" w:hAnsi="Tekton Pro"/>
          <w:color w:val="595959" w:themeColor="text1" w:themeTint="A6"/>
          <w:sz w:val="24"/>
          <w:szCs w:val="24"/>
        </w:rPr>
      </w:pPr>
    </w:p>
    <w:p w14:paraId="70C16B0B" w14:textId="0DDEF546" w:rsidR="008E4D2C" w:rsidRPr="007F14C4" w:rsidRDefault="008E4D2C" w:rsidP="008E4D2C">
      <w:pPr>
        <w:pStyle w:val="Corps"/>
        <w:rPr>
          <w:rFonts w:ascii="Tekton Pro" w:hAnsi="Tekton Pro"/>
          <w:color w:val="595959" w:themeColor="text1" w:themeTint="A6"/>
          <w:sz w:val="24"/>
          <w:szCs w:val="24"/>
        </w:rPr>
      </w:pPr>
      <w:r w:rsidRPr="007F14C4">
        <w:rPr>
          <w:rFonts w:ascii="Tekton Pro" w:hAnsi="Tekton Pro"/>
          <w:color w:val="595959" w:themeColor="text1" w:themeTint="A6"/>
          <w:sz w:val="24"/>
          <w:szCs w:val="24"/>
        </w:rPr>
        <w:t>120 g de beurre</w:t>
      </w:r>
    </w:p>
    <w:p w14:paraId="473476D0" w14:textId="77777777" w:rsidR="008E4D2C" w:rsidRPr="007F14C4" w:rsidRDefault="008E4D2C" w:rsidP="008E4D2C">
      <w:pPr>
        <w:pStyle w:val="Corps"/>
        <w:rPr>
          <w:rFonts w:ascii="Tekton Pro" w:hAnsi="Tekton Pro"/>
          <w:color w:val="595959" w:themeColor="text1" w:themeTint="A6"/>
          <w:sz w:val="24"/>
          <w:szCs w:val="24"/>
        </w:rPr>
      </w:pPr>
      <w:r w:rsidRPr="007F14C4">
        <w:rPr>
          <w:rFonts w:ascii="Tekton Pro" w:hAnsi="Tekton Pro"/>
          <w:color w:val="595959" w:themeColor="text1" w:themeTint="A6"/>
          <w:sz w:val="24"/>
          <w:szCs w:val="24"/>
        </w:rPr>
        <w:t xml:space="preserve">120 g de farine </w:t>
      </w:r>
    </w:p>
    <w:p w14:paraId="42BEE01B" w14:textId="44D53500" w:rsidR="008E4D2C" w:rsidRPr="007F14C4" w:rsidRDefault="008E4D2C" w:rsidP="008E4D2C">
      <w:pPr>
        <w:pStyle w:val="Corps"/>
        <w:rPr>
          <w:rFonts w:ascii="Tekton Pro" w:hAnsi="Tekton Pro"/>
          <w:color w:val="595959" w:themeColor="text1" w:themeTint="A6"/>
          <w:sz w:val="24"/>
          <w:szCs w:val="24"/>
        </w:rPr>
      </w:pPr>
      <w:r w:rsidRPr="007F14C4">
        <w:rPr>
          <w:rFonts w:ascii="Tekton Pro" w:hAnsi="Tekton Pro"/>
          <w:color w:val="595959" w:themeColor="text1" w:themeTint="A6"/>
          <w:sz w:val="24"/>
          <w:szCs w:val="24"/>
        </w:rPr>
        <w:t>60 g de poudre d’amande</w:t>
      </w:r>
    </w:p>
    <w:p w14:paraId="2FA83DC8" w14:textId="77777777" w:rsidR="008E4D2C" w:rsidRPr="007F14C4" w:rsidRDefault="008E4D2C" w:rsidP="008E4D2C">
      <w:pPr>
        <w:pStyle w:val="Corps"/>
        <w:rPr>
          <w:rFonts w:ascii="Tekton Pro" w:hAnsi="Tekton Pro"/>
          <w:color w:val="595959" w:themeColor="text1" w:themeTint="A6"/>
          <w:sz w:val="24"/>
          <w:szCs w:val="24"/>
        </w:rPr>
      </w:pPr>
      <w:r w:rsidRPr="007F14C4">
        <w:rPr>
          <w:rFonts w:ascii="Tekton Pro" w:hAnsi="Tekton Pro"/>
          <w:color w:val="595959" w:themeColor="text1" w:themeTint="A6"/>
          <w:sz w:val="24"/>
          <w:szCs w:val="24"/>
        </w:rPr>
        <w:t>1 c. à café de levure</w:t>
      </w:r>
    </w:p>
    <w:p w14:paraId="6456F08E" w14:textId="7DD22AAC" w:rsidR="008E4D2C" w:rsidRPr="007F14C4" w:rsidRDefault="008E4D2C" w:rsidP="008E4D2C">
      <w:pPr>
        <w:pStyle w:val="Corps"/>
        <w:rPr>
          <w:rFonts w:ascii="Tekton Pro" w:hAnsi="Tekton Pro"/>
          <w:color w:val="595959" w:themeColor="text1" w:themeTint="A6"/>
          <w:sz w:val="24"/>
          <w:szCs w:val="24"/>
        </w:rPr>
      </w:pPr>
      <w:r w:rsidRPr="007F14C4">
        <w:rPr>
          <w:rFonts w:ascii="Tekton Pro" w:hAnsi="Tekton Pro"/>
          <w:color w:val="595959" w:themeColor="text1" w:themeTint="A6"/>
          <w:sz w:val="24"/>
          <w:szCs w:val="24"/>
        </w:rPr>
        <w:t>1 c. à soupe de miel</w:t>
      </w:r>
    </w:p>
    <w:p w14:paraId="76575BB0" w14:textId="58EC699E" w:rsidR="008E4D2C" w:rsidRPr="007F14C4" w:rsidRDefault="008E4D2C" w:rsidP="008E4D2C">
      <w:pPr>
        <w:pStyle w:val="Corps"/>
        <w:rPr>
          <w:rFonts w:ascii="Tekton Pro" w:hAnsi="Tekton Pro"/>
          <w:color w:val="595959" w:themeColor="text1" w:themeTint="A6"/>
          <w:sz w:val="24"/>
          <w:szCs w:val="24"/>
        </w:rPr>
      </w:pPr>
      <w:r w:rsidRPr="007F14C4">
        <w:rPr>
          <w:rFonts w:ascii="Tekton Pro" w:hAnsi="Tekton Pro"/>
          <w:color w:val="595959" w:themeColor="text1" w:themeTint="A6"/>
          <w:sz w:val="24"/>
          <w:szCs w:val="24"/>
        </w:rPr>
        <w:t xml:space="preserve">1 c. à café de sel </w:t>
      </w:r>
    </w:p>
    <w:p w14:paraId="1065628E" w14:textId="77777777" w:rsidR="008E4D2C" w:rsidRPr="007F14C4" w:rsidRDefault="008E4D2C" w:rsidP="008E4D2C">
      <w:pPr>
        <w:pStyle w:val="Corps"/>
        <w:rPr>
          <w:rFonts w:ascii="Tekton Pro" w:hAnsi="Tekton Pro"/>
          <w:color w:val="595959" w:themeColor="text1" w:themeTint="A6"/>
          <w:sz w:val="24"/>
          <w:szCs w:val="24"/>
        </w:rPr>
      </w:pPr>
      <w:r w:rsidRPr="007F14C4">
        <w:rPr>
          <w:rFonts w:ascii="Tekton Pro" w:hAnsi="Tekton Pro"/>
          <w:color w:val="595959" w:themeColor="text1" w:themeTint="A6"/>
          <w:sz w:val="24"/>
          <w:szCs w:val="24"/>
        </w:rPr>
        <w:t xml:space="preserve">3 œufs </w:t>
      </w:r>
    </w:p>
    <w:p w14:paraId="1C829F8E" w14:textId="4B959F3A" w:rsidR="008E4D2C" w:rsidRPr="007F14C4" w:rsidRDefault="008E4D2C" w:rsidP="008E4D2C">
      <w:pPr>
        <w:pStyle w:val="Corps"/>
        <w:rPr>
          <w:rFonts w:ascii="Tekton Pro" w:hAnsi="Tekton Pro"/>
          <w:color w:val="595959" w:themeColor="text1" w:themeTint="A6"/>
          <w:sz w:val="24"/>
          <w:szCs w:val="24"/>
        </w:rPr>
      </w:pPr>
      <w:r w:rsidRPr="007F14C4">
        <w:rPr>
          <w:rFonts w:ascii="Tekton Pro" w:hAnsi="Tekton Pro"/>
          <w:color w:val="595959" w:themeColor="text1" w:themeTint="A6"/>
          <w:sz w:val="24"/>
          <w:szCs w:val="24"/>
        </w:rPr>
        <w:t xml:space="preserve">100 g de chèvre </w:t>
      </w:r>
      <w:r w:rsidR="007F14C4">
        <w:rPr>
          <w:rFonts w:ascii="Tekton Pro" w:hAnsi="Tekton Pro"/>
          <w:color w:val="595959" w:themeColor="text1" w:themeTint="A6"/>
          <w:sz w:val="24"/>
          <w:szCs w:val="24"/>
        </w:rPr>
        <w:t>(</w:t>
      </w:r>
      <w:r w:rsidR="007F14C4" w:rsidRPr="007F14C4">
        <w:rPr>
          <w:rFonts w:ascii="Tekton Pro" w:hAnsi="Tekton Pro"/>
          <w:color w:val="595959" w:themeColor="text1" w:themeTint="A6"/>
          <w:sz w:val="24"/>
          <w:szCs w:val="24"/>
        </w:rPr>
        <w:t>s</w:t>
      </w:r>
      <w:r w:rsidRPr="007F14C4">
        <w:rPr>
          <w:rFonts w:ascii="Tekton Pro" w:hAnsi="Tekton Pro"/>
          <w:color w:val="595959" w:themeColor="text1" w:themeTint="A6"/>
          <w:sz w:val="24"/>
          <w:szCs w:val="24"/>
        </w:rPr>
        <w:t>ainte-</w:t>
      </w:r>
      <w:r w:rsidR="007F14C4" w:rsidRPr="007F14C4">
        <w:rPr>
          <w:rFonts w:ascii="Tekton Pro" w:hAnsi="Tekton Pro"/>
          <w:color w:val="595959" w:themeColor="text1" w:themeTint="A6"/>
          <w:sz w:val="24"/>
          <w:szCs w:val="24"/>
        </w:rPr>
        <w:t>m</w:t>
      </w:r>
      <w:r w:rsidRPr="007F14C4">
        <w:rPr>
          <w:rFonts w:ascii="Tekton Pro" w:hAnsi="Tekton Pro"/>
          <w:color w:val="595959" w:themeColor="text1" w:themeTint="A6"/>
          <w:sz w:val="24"/>
          <w:szCs w:val="24"/>
        </w:rPr>
        <w:t xml:space="preserve">aure de </w:t>
      </w:r>
      <w:r w:rsidR="007F14C4" w:rsidRPr="007F14C4">
        <w:rPr>
          <w:rFonts w:ascii="Tekton Pro" w:hAnsi="Tekton Pro"/>
          <w:color w:val="595959" w:themeColor="text1" w:themeTint="A6"/>
          <w:sz w:val="24"/>
          <w:szCs w:val="24"/>
        </w:rPr>
        <w:t>Touraine</w:t>
      </w:r>
      <w:r w:rsidR="007F14C4">
        <w:rPr>
          <w:rFonts w:ascii="Tekton Pro" w:hAnsi="Tekton Pro"/>
          <w:color w:val="595959" w:themeColor="text1" w:themeTint="A6"/>
          <w:sz w:val="24"/>
          <w:szCs w:val="24"/>
        </w:rPr>
        <w:t xml:space="preserve"> par ex.)</w:t>
      </w:r>
    </w:p>
    <w:p w14:paraId="5A2FC661" w14:textId="77777777" w:rsidR="008E4D2C" w:rsidRPr="007F14C4" w:rsidRDefault="008E4D2C" w:rsidP="008E4D2C">
      <w:pPr>
        <w:pStyle w:val="Corps"/>
        <w:rPr>
          <w:rFonts w:ascii="Tekton Pro" w:hAnsi="Tekton Pro"/>
          <w:color w:val="595959" w:themeColor="text1" w:themeTint="A6"/>
          <w:sz w:val="24"/>
          <w:szCs w:val="24"/>
        </w:rPr>
      </w:pPr>
      <w:r w:rsidRPr="007F14C4">
        <w:rPr>
          <w:rFonts w:ascii="Tekton Pro" w:hAnsi="Tekton Pro"/>
          <w:color w:val="595959" w:themeColor="text1" w:themeTint="A6"/>
          <w:sz w:val="24"/>
          <w:szCs w:val="24"/>
        </w:rPr>
        <w:t>2 brins de romarin effeuillé et haché</w:t>
      </w:r>
    </w:p>
    <w:p w14:paraId="75DA4F20" w14:textId="77777777" w:rsidR="008E4D2C" w:rsidRPr="007F14C4" w:rsidRDefault="008E4D2C" w:rsidP="008E4D2C">
      <w:pPr>
        <w:pStyle w:val="Corps"/>
        <w:rPr>
          <w:rFonts w:ascii="Avenir Next LT Pro Light" w:hAnsi="Avenir Next LT Pro Light"/>
          <w:color w:val="595959" w:themeColor="text1" w:themeTint="A6"/>
        </w:rPr>
      </w:pPr>
    </w:p>
    <w:p w14:paraId="092E693E" w14:textId="77777777" w:rsidR="008E4D2C" w:rsidRPr="007F14C4" w:rsidRDefault="008E4D2C" w:rsidP="008E4D2C">
      <w:pPr>
        <w:pStyle w:val="Corps"/>
        <w:rPr>
          <w:rFonts w:ascii="Avenir Next LT Pro Light" w:hAnsi="Avenir Next LT Pro Light"/>
          <w:color w:val="595959" w:themeColor="text1" w:themeTint="A6"/>
        </w:rPr>
      </w:pPr>
    </w:p>
    <w:p w14:paraId="04C7D348" w14:textId="77777777" w:rsidR="008E4D2C" w:rsidRPr="007F14C4" w:rsidRDefault="008E4D2C" w:rsidP="008E4D2C">
      <w:pPr>
        <w:pStyle w:val="Corps"/>
        <w:rPr>
          <w:rFonts w:ascii="Avenir Next LT Pro Light" w:hAnsi="Avenir Next LT Pro Light"/>
          <w:color w:val="595959" w:themeColor="text1" w:themeTint="A6"/>
        </w:rPr>
      </w:pPr>
    </w:p>
    <w:p w14:paraId="71E365F1" w14:textId="13758956" w:rsidR="008E4D2C" w:rsidRPr="007F14C4" w:rsidRDefault="008E4D2C" w:rsidP="008E4D2C">
      <w:pPr>
        <w:pStyle w:val="Corps"/>
        <w:rPr>
          <w:rFonts w:ascii="Avenir Next LT Pro Light" w:hAnsi="Avenir Next LT Pro Light"/>
          <w:color w:val="595959" w:themeColor="text1" w:themeTint="A6"/>
        </w:rPr>
      </w:pPr>
    </w:p>
    <w:p w14:paraId="1F226683" w14:textId="77777777" w:rsidR="008E4D2C" w:rsidRPr="007F14C4" w:rsidRDefault="008E4D2C" w:rsidP="008E4D2C">
      <w:pPr>
        <w:pStyle w:val="Corps"/>
        <w:rPr>
          <w:rFonts w:ascii="Avenir Next LT Pro Light" w:hAnsi="Avenir Next LT Pro Light"/>
          <w:color w:val="595959" w:themeColor="text1" w:themeTint="A6"/>
        </w:rPr>
      </w:pPr>
    </w:p>
    <w:p w14:paraId="6A34A448" w14:textId="77777777" w:rsidR="008E4D2C" w:rsidRPr="007F14C4" w:rsidRDefault="008E4D2C" w:rsidP="008E4D2C">
      <w:pPr>
        <w:pStyle w:val="Corps"/>
        <w:rPr>
          <w:rFonts w:ascii="Avenir Next LT Pro Light" w:hAnsi="Avenir Next LT Pro Light"/>
          <w:color w:val="595959" w:themeColor="text1" w:themeTint="A6"/>
        </w:rPr>
      </w:pPr>
    </w:p>
    <w:p w14:paraId="12F39156" w14:textId="77777777" w:rsidR="008E4D2C" w:rsidRPr="007F14C4" w:rsidRDefault="008E4D2C" w:rsidP="008E4D2C">
      <w:pPr>
        <w:pStyle w:val="Corps"/>
        <w:jc w:val="both"/>
        <w:rPr>
          <w:rFonts w:ascii="Tekton Pro" w:hAnsi="Tekton Pro"/>
          <w:color w:val="595959" w:themeColor="text1" w:themeTint="A6"/>
          <w:sz w:val="24"/>
          <w:szCs w:val="24"/>
        </w:rPr>
      </w:pPr>
    </w:p>
    <w:p w14:paraId="531A814D" w14:textId="008F426A" w:rsidR="008E4D2C" w:rsidRPr="0067707A" w:rsidRDefault="008E4D2C" w:rsidP="008E4D2C">
      <w:pPr>
        <w:pStyle w:val="Corps"/>
        <w:jc w:val="both"/>
        <w:rPr>
          <w:rFonts w:ascii="Tekton Pro" w:hAnsi="Tekton Pro"/>
          <w:color w:val="595959" w:themeColor="text1" w:themeTint="A6"/>
          <w:sz w:val="28"/>
          <w:szCs w:val="28"/>
        </w:rPr>
      </w:pPr>
      <w:r w:rsidRPr="0067707A">
        <w:rPr>
          <w:rFonts w:ascii="Tekton Pro" w:hAnsi="Tekton Pro"/>
          <w:color w:val="595959" w:themeColor="text1" w:themeTint="A6"/>
          <w:sz w:val="28"/>
          <w:szCs w:val="28"/>
        </w:rPr>
        <w:t xml:space="preserve">Préchauffez le four à 240°. </w:t>
      </w:r>
    </w:p>
    <w:p w14:paraId="3ADF386C" w14:textId="77777777" w:rsidR="008E4D2C" w:rsidRPr="0067707A" w:rsidRDefault="008E4D2C" w:rsidP="008E4D2C">
      <w:pPr>
        <w:pStyle w:val="Corps"/>
        <w:jc w:val="both"/>
        <w:rPr>
          <w:rFonts w:ascii="Tekton Pro" w:hAnsi="Tekton Pro"/>
          <w:color w:val="595959" w:themeColor="text1" w:themeTint="A6"/>
          <w:sz w:val="28"/>
          <w:szCs w:val="28"/>
        </w:rPr>
      </w:pPr>
    </w:p>
    <w:p w14:paraId="0E59AC6F" w14:textId="57F8CC68" w:rsidR="008E4D2C" w:rsidRPr="0067707A" w:rsidRDefault="008E4D2C" w:rsidP="008E4D2C">
      <w:pPr>
        <w:pStyle w:val="Corps"/>
        <w:jc w:val="both"/>
        <w:rPr>
          <w:rFonts w:ascii="Tekton Pro" w:hAnsi="Tekton Pro"/>
          <w:color w:val="595959" w:themeColor="text1" w:themeTint="A6"/>
          <w:sz w:val="28"/>
          <w:szCs w:val="28"/>
        </w:rPr>
      </w:pPr>
      <w:r w:rsidRPr="0067707A">
        <w:rPr>
          <w:rFonts w:ascii="Tekton Pro" w:hAnsi="Tekton Pro"/>
          <w:color w:val="595959" w:themeColor="text1" w:themeTint="A6"/>
          <w:sz w:val="28"/>
          <w:szCs w:val="28"/>
        </w:rPr>
        <w:t>Faites fondre le beurre, ajoutez le miel et laissez tiédir.</w:t>
      </w:r>
    </w:p>
    <w:p w14:paraId="1F4DAF2F" w14:textId="7EC68805" w:rsidR="008E4D2C" w:rsidRPr="0067707A" w:rsidRDefault="008E4D2C" w:rsidP="008E4D2C">
      <w:pPr>
        <w:pStyle w:val="Corps"/>
        <w:jc w:val="both"/>
        <w:rPr>
          <w:rFonts w:ascii="Tekton Pro" w:hAnsi="Tekton Pro"/>
          <w:color w:val="595959" w:themeColor="text1" w:themeTint="A6"/>
          <w:sz w:val="28"/>
          <w:szCs w:val="28"/>
        </w:rPr>
      </w:pPr>
      <w:r w:rsidRPr="0067707A">
        <w:rPr>
          <w:rFonts w:ascii="Tekton Pro" w:hAnsi="Tekton Pro"/>
          <w:color w:val="595959" w:themeColor="text1" w:themeTint="A6"/>
          <w:sz w:val="28"/>
          <w:szCs w:val="28"/>
        </w:rPr>
        <w:t>Mélangez farine, levure, poudre d’amande, sel et poivre. Incorporez les jaunes d’œufs. Fouettez légèrement les blancs à la fourchette jusqu’à ce qu’ils commencent à mousser légèrement, puis incorporez-les à l’appareil et ajoutez le beurre fondu. Ajoutez enfin le romarin et le fromage émietté.</w:t>
      </w:r>
    </w:p>
    <w:p w14:paraId="63454B42" w14:textId="215D2AA5" w:rsidR="008E4D2C" w:rsidRPr="0067707A" w:rsidRDefault="008E4D2C" w:rsidP="008E4D2C">
      <w:pPr>
        <w:pStyle w:val="Corps"/>
        <w:jc w:val="both"/>
        <w:rPr>
          <w:rFonts w:ascii="Tekton Pro" w:hAnsi="Tekton Pro"/>
          <w:color w:val="595959" w:themeColor="text1" w:themeTint="A6"/>
          <w:sz w:val="28"/>
          <w:szCs w:val="28"/>
        </w:rPr>
      </w:pPr>
      <w:r w:rsidRPr="0067707A">
        <w:rPr>
          <w:rFonts w:ascii="Tekton Pro" w:hAnsi="Tekton Pro"/>
          <w:color w:val="595959" w:themeColor="text1" w:themeTint="A6"/>
          <w:sz w:val="28"/>
          <w:szCs w:val="28"/>
        </w:rPr>
        <w:t>Remplissez les alvéoles d’un moule à madeleines bien beurré avec la pâte (environ 1 c. à soupe par alvéole).</w:t>
      </w:r>
    </w:p>
    <w:p w14:paraId="74650715" w14:textId="77777777" w:rsidR="008E4D2C" w:rsidRPr="0067707A" w:rsidRDefault="008E4D2C" w:rsidP="008E4D2C">
      <w:pPr>
        <w:pStyle w:val="Corps"/>
        <w:jc w:val="both"/>
        <w:rPr>
          <w:rFonts w:ascii="Tekton Pro" w:hAnsi="Tekton Pro"/>
          <w:color w:val="595959" w:themeColor="text1" w:themeTint="A6"/>
          <w:sz w:val="28"/>
          <w:szCs w:val="28"/>
        </w:rPr>
      </w:pPr>
      <w:r w:rsidRPr="0067707A">
        <w:rPr>
          <w:rFonts w:ascii="Tekton Pro" w:hAnsi="Tekton Pro"/>
          <w:color w:val="595959" w:themeColor="text1" w:themeTint="A6"/>
          <w:sz w:val="28"/>
          <w:szCs w:val="28"/>
        </w:rPr>
        <w:t>Enfournez 4 minutes à 240° puis baissez le four à 180° et laissez 3 minutes supplémentaires. Démoulez et recommencez avec le reste de pâte.</w:t>
      </w:r>
    </w:p>
    <w:p w14:paraId="62CD94E2" w14:textId="77777777" w:rsidR="008E4D2C" w:rsidRPr="0067707A" w:rsidRDefault="008E4D2C" w:rsidP="008E4D2C">
      <w:pPr>
        <w:pStyle w:val="Corps"/>
        <w:jc w:val="both"/>
        <w:rPr>
          <w:rFonts w:ascii="Tekton Pro" w:hAnsi="Tekton Pro"/>
          <w:color w:val="595959" w:themeColor="text1" w:themeTint="A6"/>
          <w:sz w:val="28"/>
          <w:szCs w:val="28"/>
        </w:rPr>
      </w:pPr>
    </w:p>
    <w:p w14:paraId="03D57D71" w14:textId="029EC716" w:rsidR="008E4D2C" w:rsidRDefault="008E4D2C" w:rsidP="008E4D2C">
      <w:pPr>
        <w:pStyle w:val="Corps"/>
        <w:jc w:val="both"/>
        <w:rPr>
          <w:rFonts w:ascii="Tekton Pro" w:hAnsi="Tekton Pro"/>
          <w:color w:val="595959" w:themeColor="text1" w:themeTint="A6"/>
          <w:sz w:val="28"/>
          <w:szCs w:val="28"/>
        </w:rPr>
      </w:pPr>
      <w:r w:rsidRPr="0067707A">
        <w:rPr>
          <w:rFonts w:ascii="Tekton Pro" w:hAnsi="Tekton Pro"/>
          <w:b/>
          <w:bCs/>
          <w:color w:val="595959" w:themeColor="text1" w:themeTint="A6"/>
          <w:sz w:val="28"/>
          <w:szCs w:val="28"/>
        </w:rPr>
        <w:t>Astuce</w:t>
      </w:r>
      <w:r w:rsidRPr="0067707A">
        <w:rPr>
          <w:rFonts w:ascii="Tekton Pro" w:hAnsi="Tekton Pro"/>
          <w:color w:val="595959" w:themeColor="text1" w:themeTint="A6"/>
          <w:sz w:val="28"/>
          <w:szCs w:val="28"/>
        </w:rPr>
        <w:t xml:space="preserve"> : les madeleines sont meilleures à la sortie du four. Dégustez-les sans attendre ou congelez-les et repassez-les au four avant de servir.</w:t>
      </w:r>
    </w:p>
    <w:p w14:paraId="204849F2" w14:textId="7F730C83" w:rsidR="0067707A" w:rsidRDefault="0067707A" w:rsidP="008E4D2C">
      <w:pPr>
        <w:pStyle w:val="Corps"/>
        <w:jc w:val="both"/>
        <w:rPr>
          <w:rFonts w:ascii="Tekton Pro" w:hAnsi="Tekton Pro"/>
          <w:color w:val="595959" w:themeColor="text1" w:themeTint="A6"/>
          <w:sz w:val="28"/>
          <w:szCs w:val="28"/>
        </w:rPr>
      </w:pPr>
    </w:p>
    <w:p w14:paraId="7BB40548" w14:textId="443B998F" w:rsidR="0067707A" w:rsidRDefault="0067707A" w:rsidP="008E4D2C">
      <w:pPr>
        <w:pStyle w:val="Corps"/>
        <w:jc w:val="both"/>
        <w:rPr>
          <w:rFonts w:ascii="Tekton Pro" w:hAnsi="Tekton Pro"/>
          <w:color w:val="595959" w:themeColor="text1" w:themeTint="A6"/>
          <w:sz w:val="28"/>
          <w:szCs w:val="28"/>
        </w:rPr>
      </w:pPr>
    </w:p>
    <w:p w14:paraId="3D7EED46" w14:textId="77777777" w:rsidR="0067707A" w:rsidRDefault="0067707A" w:rsidP="008E4D2C">
      <w:pPr>
        <w:pStyle w:val="Corps"/>
        <w:jc w:val="both"/>
        <w:rPr>
          <w:rFonts w:ascii="Tekton Pro" w:hAnsi="Tekton Pro"/>
          <w:color w:val="595959" w:themeColor="text1" w:themeTint="A6"/>
          <w:sz w:val="28"/>
          <w:szCs w:val="28"/>
        </w:rPr>
      </w:pPr>
    </w:p>
    <w:p w14:paraId="5F08B6D2" w14:textId="38AD2871" w:rsidR="0067707A" w:rsidRPr="0067707A" w:rsidRDefault="0067707A" w:rsidP="0067707A">
      <w:pPr>
        <w:jc w:val="both"/>
        <w:rPr>
          <w:rFonts w:ascii="Tekton Pro" w:hAnsi="Tekton Pro" w:cs="Arial Unicode MS"/>
          <w:b/>
          <w:bCs/>
          <w:color w:val="595959" w:themeColor="text1" w:themeTint="A6"/>
          <w:sz w:val="28"/>
          <w:szCs w:val="28"/>
          <w:lang w:eastAsia="fr-FR"/>
        </w:rPr>
      </w:pPr>
      <w:r w:rsidRPr="00A45A5E">
        <w:rPr>
          <w:rFonts w:ascii="Tekton Pro" w:eastAsiaTheme="minorHAnsi" w:hAnsi="Tekton Pro" w:cs="Arial"/>
          <w:noProof/>
          <w:color w:val="44546A" w:themeColor="text2"/>
          <w:sz w:val="26"/>
          <w:szCs w:val="26"/>
          <w:u w:color="191919"/>
          <w:bdr w:val="none" w:sz="0" w:space="0" w:color="auto"/>
        </w:rPr>
        <w:drawing>
          <wp:anchor distT="0" distB="0" distL="114300" distR="114300" simplePos="0" relativeHeight="251660288" behindDoc="1" locked="0" layoutInCell="1" allowOverlap="1" wp14:anchorId="692905A0" wp14:editId="6D5FB770">
            <wp:simplePos x="0" y="0"/>
            <wp:positionH relativeFrom="margin">
              <wp:posOffset>5467350</wp:posOffset>
            </wp:positionH>
            <wp:positionV relativeFrom="paragraph">
              <wp:posOffset>5715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707A">
        <w:rPr>
          <w:rFonts w:ascii="Tekton Pro" w:hAnsi="Tekton Pro" w:cs="Arial Unicode MS"/>
          <w:b/>
          <w:bCs/>
          <w:color w:val="595959" w:themeColor="text1" w:themeTint="A6"/>
          <w:sz w:val="28"/>
          <w:szCs w:val="28"/>
          <w:lang w:eastAsia="fr-FR"/>
        </w:rPr>
        <w:t>Recette et stylisme : Annelyse Chardon</w:t>
      </w:r>
    </w:p>
    <w:p w14:paraId="5EAC0A38" w14:textId="7049579A" w:rsidR="00803203" w:rsidRPr="007F14C4" w:rsidRDefault="0067707A" w:rsidP="000D70F1">
      <w:pPr>
        <w:jc w:val="both"/>
        <w:rPr>
          <w:rFonts w:ascii="Avenir Next LT Pro Light" w:hAnsi="Avenir Next LT Pro Light"/>
          <w:color w:val="595959" w:themeColor="text1" w:themeTint="A6"/>
          <w:sz w:val="22"/>
          <w:szCs w:val="22"/>
        </w:rPr>
      </w:pPr>
      <w:r w:rsidRPr="0067707A">
        <w:rPr>
          <w:rFonts w:ascii="Tekton Pro" w:hAnsi="Tekton Pro" w:cs="Arial Unicode MS"/>
          <w:b/>
          <w:bCs/>
          <w:color w:val="595959" w:themeColor="text1" w:themeTint="A6"/>
          <w:sz w:val="28"/>
          <w:szCs w:val="28"/>
          <w:lang w:eastAsia="fr-FR"/>
        </w:rPr>
        <w:t>Crédit photo : Julie Mechali /</w:t>
      </w:r>
      <w:r>
        <w:rPr>
          <w:rFonts w:ascii="Tekton Pro" w:hAnsi="Tekton Pro" w:cs="Arial Unicode MS"/>
          <w:b/>
          <w:bCs/>
          <w:color w:val="595959" w:themeColor="text1" w:themeTint="A6"/>
          <w:sz w:val="28"/>
          <w:szCs w:val="28"/>
          <w:lang w:eastAsia="fr-FR"/>
        </w:rPr>
        <w:t xml:space="preserve"> </w:t>
      </w:r>
      <w:proofErr w:type="spellStart"/>
      <w:r>
        <w:rPr>
          <w:rFonts w:ascii="Tekton Pro" w:hAnsi="Tekton Pro" w:cs="Arial Unicode MS"/>
          <w:b/>
          <w:bCs/>
          <w:color w:val="595959" w:themeColor="text1" w:themeTint="A6"/>
          <w:sz w:val="28"/>
          <w:szCs w:val="28"/>
          <w:lang w:eastAsia="fr-FR"/>
        </w:rPr>
        <w:t>Cni</w:t>
      </w:r>
      <w:r w:rsidR="000B7754">
        <w:rPr>
          <w:rFonts w:ascii="Tekton Pro" w:hAnsi="Tekton Pro" w:cs="Arial Unicode MS"/>
          <w:b/>
          <w:bCs/>
          <w:color w:val="595959" w:themeColor="text1" w:themeTint="A6"/>
          <w:sz w:val="28"/>
          <w:szCs w:val="28"/>
          <w:lang w:eastAsia="fr-FR"/>
        </w:rPr>
        <w:t>e</w:t>
      </w:r>
      <w:r w:rsidR="000D70F1">
        <w:rPr>
          <w:rFonts w:ascii="Tekton Pro" w:hAnsi="Tekton Pro" w:cs="Arial Unicode MS"/>
          <w:b/>
          <w:bCs/>
          <w:color w:val="595959" w:themeColor="text1" w:themeTint="A6"/>
          <w:sz w:val="28"/>
          <w:szCs w:val="28"/>
          <w:lang w:eastAsia="fr-FR"/>
        </w:rPr>
        <w:t>l</w:t>
      </w:r>
      <w:proofErr w:type="spellEnd"/>
    </w:p>
    <w:sectPr w:rsidR="00803203" w:rsidRPr="007F14C4" w:rsidSect="0067707A"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E5727" w14:textId="77777777" w:rsidR="00B26221" w:rsidRDefault="00B26221" w:rsidP="008E4D2C">
      <w:r>
        <w:separator/>
      </w:r>
    </w:p>
  </w:endnote>
  <w:endnote w:type="continuationSeparator" w:id="0">
    <w:p w14:paraId="031DAA99" w14:textId="77777777" w:rsidR="00B26221" w:rsidRDefault="00B26221" w:rsidP="008E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Tekton Pro">
    <w:panose1 w:val="020F06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altName w:val="Avenir Next LT Pro Light"/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74293C" w14:textId="77777777" w:rsidR="00B26221" w:rsidRDefault="00B26221" w:rsidP="008E4D2C">
      <w:r>
        <w:separator/>
      </w:r>
    </w:p>
  </w:footnote>
  <w:footnote w:type="continuationSeparator" w:id="0">
    <w:p w14:paraId="37066ADF" w14:textId="77777777" w:rsidR="00B26221" w:rsidRDefault="00B26221" w:rsidP="008E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num w:numId="1">
    <w:abstractNumId w:val="0"/>
  </w:num>
  <w:num w:numId="2">
    <w:abstractNumId w:val="1"/>
    <w:lvlOverride w:ilvl="0">
      <w:startOverride w:val="1"/>
      <w:lvl w:ilvl="0" w:tplc="690EC6D4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3C4E372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C4AC44C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E1EBF54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DA6EE9C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9308C3E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EA41AE6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602FAEA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6F04428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"/>
    <w:lvlOverride w:ilvl="0">
      <w:startOverride w:val="1"/>
      <w:lvl w:ilvl="0" w:tplc="690EC6D4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3C4E372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C4AC44C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E1EBF54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DA6EE9C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9308C3E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EA41AE6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602FAEA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6F04428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B7754"/>
    <w:rsid w:val="000D70F1"/>
    <w:rsid w:val="0067707A"/>
    <w:rsid w:val="007F14C4"/>
    <w:rsid w:val="00803203"/>
    <w:rsid w:val="008E4D2C"/>
    <w:rsid w:val="00A12F10"/>
    <w:rsid w:val="00AF7D44"/>
    <w:rsid w:val="00B26221"/>
    <w:rsid w:val="00D1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4</cp:revision>
  <cp:lastPrinted>2021-03-05T14:16:00Z</cp:lastPrinted>
  <dcterms:created xsi:type="dcterms:W3CDTF">2021-03-05T14:12:00Z</dcterms:created>
  <dcterms:modified xsi:type="dcterms:W3CDTF">2021-03-05T14:18:00Z</dcterms:modified>
</cp:coreProperties>
</file>