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30EB9B" w14:textId="77777777" w:rsidR="00F96E09" w:rsidRPr="00F96E09" w:rsidRDefault="00F96E09" w:rsidP="00F96E09">
      <w:pPr>
        <w:pStyle w:val="Corps"/>
        <w:jc w:val="center"/>
        <w:rPr>
          <w:rFonts w:ascii="Avenir Next LT Pro Light" w:hAnsi="Avenir Next LT Pro Light"/>
          <w:b/>
          <w:bCs/>
          <w:caps/>
          <w:color w:val="404040" w:themeColor="text1" w:themeTint="BF"/>
          <w:sz w:val="30"/>
          <w:szCs w:val="30"/>
        </w:rPr>
      </w:pPr>
      <w:bookmarkStart w:id="0" w:name="_Hlk83130675"/>
      <w:r w:rsidRPr="00F96E09">
        <w:rPr>
          <w:rFonts w:ascii="Avenir Next LT Pro Light" w:hAnsi="Avenir Next LT Pro Light"/>
          <w:b/>
          <w:bCs/>
          <w:caps/>
          <w:color w:val="404040" w:themeColor="text1" w:themeTint="BF"/>
          <w:sz w:val="30"/>
          <w:szCs w:val="30"/>
        </w:rPr>
        <w:t>Granité fruits rouges liégeois</w:t>
      </w:r>
    </w:p>
    <w:bookmarkEnd w:id="0"/>
    <w:p w14:paraId="31240C38" w14:textId="5A162EF5" w:rsidR="007F14C4" w:rsidRPr="007F14C4" w:rsidRDefault="007F14C4" w:rsidP="00700482">
      <w:pPr>
        <w:pStyle w:val="Corps"/>
        <w:jc w:val="center"/>
        <w:rPr>
          <w:rFonts w:ascii="Tekton Pro" w:eastAsia="Helvetica" w:hAnsi="Tekton Pro" w:cs="Helvetica"/>
          <w:b/>
          <w:bCs/>
          <w:caps/>
          <w:color w:val="595959" w:themeColor="text1" w:themeTint="A6"/>
          <w:sz w:val="32"/>
          <w:szCs w:val="32"/>
        </w:rPr>
      </w:pPr>
      <w:r w:rsidRPr="007F14C4">
        <w:rPr>
          <w:rFonts w:ascii="Tekton Pro" w:hAnsi="Tekton Pro"/>
          <w:b/>
          <w:bCs/>
          <w:caps/>
          <w:color w:val="595959" w:themeColor="text1" w:themeTint="A6"/>
          <w:sz w:val="32"/>
          <w:szCs w:val="32"/>
        </w:rPr>
        <w:t>______________________________________________________</w:t>
      </w:r>
      <w:r w:rsidR="0067707A">
        <w:rPr>
          <w:rFonts w:ascii="Tekton Pro" w:hAnsi="Tekton Pro"/>
          <w:b/>
          <w:bCs/>
          <w:caps/>
          <w:color w:val="595959" w:themeColor="text1" w:themeTint="A6"/>
          <w:sz w:val="32"/>
          <w:szCs w:val="32"/>
        </w:rPr>
        <w:t>______</w:t>
      </w:r>
    </w:p>
    <w:p w14:paraId="7D0E1C56" w14:textId="22EDA393" w:rsidR="008E4D2C" w:rsidRPr="007F14C4" w:rsidRDefault="008E4D2C" w:rsidP="008E4D2C">
      <w:pPr>
        <w:pStyle w:val="Corps"/>
        <w:rPr>
          <w:rFonts w:ascii="Avenir Next LT Pro Light" w:eastAsia="Helvetica" w:hAnsi="Avenir Next LT Pro Light" w:cs="Helvetica"/>
          <w:color w:val="595959" w:themeColor="text1" w:themeTint="A6"/>
        </w:rPr>
      </w:pPr>
    </w:p>
    <w:p w14:paraId="2FEEB0FB" w14:textId="54BE71B4" w:rsidR="004A5ECC" w:rsidRPr="004A5ECC" w:rsidRDefault="004A5ECC" w:rsidP="004A5ECC">
      <w:pPr>
        <w:pStyle w:val="Corps"/>
        <w:rPr>
          <w:rFonts w:ascii="Avenir Next LT Pro Light" w:hAnsi="Avenir Next LT Pro Light"/>
          <w:b/>
          <w:bCs/>
          <w:color w:val="404040" w:themeColor="text1" w:themeTint="BF"/>
          <w:sz w:val="24"/>
          <w:szCs w:val="24"/>
        </w:rPr>
      </w:pPr>
      <w:r w:rsidRPr="004A5ECC">
        <w:rPr>
          <w:rFonts w:ascii="Avenir Next LT Pro Light" w:hAnsi="Avenir Next LT Pro Light"/>
          <w:b/>
          <w:bCs/>
          <w:color w:val="404040" w:themeColor="text1" w:themeTint="BF"/>
          <w:sz w:val="24"/>
          <w:szCs w:val="24"/>
        </w:rPr>
        <w:t>Pour 4 personnes</w:t>
      </w:r>
    </w:p>
    <w:p w14:paraId="730865D2" w14:textId="11DD5A28" w:rsidR="004A5ECC" w:rsidRDefault="004A5ECC" w:rsidP="004A5ECC">
      <w:pPr>
        <w:pStyle w:val="Corps"/>
        <w:rPr>
          <w:rFonts w:ascii="Avenir Next LT Pro Light" w:hAnsi="Avenir Next LT Pro Light"/>
          <w:color w:val="404040" w:themeColor="text1" w:themeTint="BF"/>
          <w:sz w:val="24"/>
          <w:szCs w:val="24"/>
        </w:rPr>
      </w:pPr>
      <w:r w:rsidRPr="00A36E53">
        <w:rPr>
          <w:rFonts w:ascii="Avenir Next LT Pro Light" w:hAnsi="Avenir Next LT Pro Light"/>
          <w:color w:val="404040" w:themeColor="text1" w:themeTint="BF"/>
          <w:sz w:val="24"/>
          <w:szCs w:val="24"/>
        </w:rPr>
        <w:t xml:space="preserve">Temps de préparation : </w:t>
      </w:r>
      <w:r w:rsidR="00F96E09">
        <w:rPr>
          <w:rFonts w:ascii="Avenir Next LT Pro Light" w:hAnsi="Avenir Next LT Pro Light"/>
          <w:color w:val="404040" w:themeColor="text1" w:themeTint="BF"/>
          <w:sz w:val="24"/>
          <w:szCs w:val="24"/>
        </w:rPr>
        <w:t>10</w:t>
      </w:r>
      <w:r w:rsidRPr="00A36E53">
        <w:rPr>
          <w:rFonts w:ascii="Avenir Next LT Pro Light" w:hAnsi="Avenir Next LT Pro Light"/>
          <w:color w:val="404040" w:themeColor="text1" w:themeTint="BF"/>
          <w:sz w:val="24"/>
          <w:szCs w:val="24"/>
        </w:rPr>
        <w:t xml:space="preserve"> minutes</w:t>
      </w:r>
    </w:p>
    <w:p w14:paraId="7ADD2B19" w14:textId="2F464CF7" w:rsidR="001C574A" w:rsidRPr="00A36E53" w:rsidRDefault="001C574A" w:rsidP="004A5ECC">
      <w:pPr>
        <w:pStyle w:val="Corps"/>
        <w:rPr>
          <w:rFonts w:ascii="Avenir Next LT Pro Light" w:hAnsi="Avenir Next LT Pro Light"/>
          <w:color w:val="404040" w:themeColor="text1" w:themeTint="BF"/>
          <w:sz w:val="24"/>
          <w:szCs w:val="24"/>
        </w:rPr>
      </w:pPr>
      <w:r>
        <w:rPr>
          <w:rFonts w:ascii="Avenir Next LT Pro Light" w:hAnsi="Avenir Next LT Pro Light"/>
          <w:color w:val="404040" w:themeColor="text1" w:themeTint="BF"/>
          <w:sz w:val="24"/>
          <w:szCs w:val="24"/>
        </w:rPr>
        <w:t xml:space="preserve">Temps de repos : </w:t>
      </w:r>
      <w:r w:rsidR="007618E7">
        <w:rPr>
          <w:rFonts w:ascii="Avenir Next LT Pro Light" w:hAnsi="Avenir Next LT Pro Light"/>
          <w:color w:val="404040" w:themeColor="text1" w:themeTint="BF"/>
          <w:sz w:val="24"/>
          <w:szCs w:val="24"/>
        </w:rPr>
        <w:t>3 heures</w:t>
      </w:r>
    </w:p>
    <w:p w14:paraId="40D3B88C" w14:textId="57B18540" w:rsidR="001C574A" w:rsidRPr="00A36E53" w:rsidRDefault="001C574A" w:rsidP="004A5ECC">
      <w:pPr>
        <w:pStyle w:val="Corps"/>
        <w:rPr>
          <w:rFonts w:ascii="Avenir Next LT Pro Light" w:hAnsi="Avenir Next LT Pro Light"/>
          <w:color w:val="404040" w:themeColor="text1" w:themeTint="BF"/>
          <w:sz w:val="24"/>
          <w:szCs w:val="24"/>
        </w:rPr>
      </w:pPr>
    </w:p>
    <w:p w14:paraId="7FB32D40" w14:textId="4AB7C04F" w:rsidR="00361E5B" w:rsidRPr="00700049" w:rsidRDefault="00F96E09" w:rsidP="008E4D2C">
      <w:pPr>
        <w:pStyle w:val="Corps"/>
        <w:rPr>
          <w:rFonts w:ascii="Avenir Next LT Pro Light" w:hAnsi="Avenir Next LT Pro Light"/>
          <w:sz w:val="24"/>
          <w:szCs w:val="24"/>
        </w:rPr>
      </w:pPr>
      <w:r>
        <w:rPr>
          <w:noProof/>
        </w:rPr>
        <w:drawing>
          <wp:anchor distT="0" distB="0" distL="114300" distR="114300" simplePos="0" relativeHeight="251661312" behindDoc="1" locked="0" layoutInCell="1" allowOverlap="1" wp14:anchorId="46440FE3" wp14:editId="0234E9D4">
            <wp:simplePos x="0" y="0"/>
            <wp:positionH relativeFrom="column">
              <wp:posOffset>51435</wp:posOffset>
            </wp:positionH>
            <wp:positionV relativeFrom="paragraph">
              <wp:posOffset>27305</wp:posOffset>
            </wp:positionV>
            <wp:extent cx="2468980" cy="3295133"/>
            <wp:effectExtent l="133350" t="114300" r="102870" b="153035"/>
            <wp:wrapTight wrapText="bothSides">
              <wp:wrapPolygon edited="0">
                <wp:start x="-833" y="-749"/>
                <wp:lineTo x="-1167" y="-500"/>
                <wp:lineTo x="-1000" y="22478"/>
                <wp:lineTo x="22333" y="22478"/>
                <wp:lineTo x="22333" y="-749"/>
                <wp:lineTo x="-833" y="-749"/>
              </wp:wrapPolygon>
            </wp:wrapTight>
            <wp:docPr id="1" name="Image 1" descr="Une image contenant alimentation, dessert, rouge, verr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alimentation, dessert, rouge, verre&#10;&#10;Description générée automatiquemen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68980" cy="3295133"/>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anchor>
        </w:drawing>
      </w:r>
    </w:p>
    <w:p w14:paraId="709B2D1B" w14:textId="530F491D" w:rsidR="00DE135D" w:rsidRPr="00904E1F" w:rsidRDefault="00DE135D" w:rsidP="008E4D2C">
      <w:pPr>
        <w:pStyle w:val="Corps"/>
        <w:rPr>
          <w:rFonts w:ascii="Avenir Next LT Pro Light" w:hAnsi="Avenir Next LT Pro Light"/>
          <w:b/>
          <w:bCs/>
          <w:color w:val="404040" w:themeColor="text1" w:themeTint="BF"/>
          <w:sz w:val="24"/>
          <w:szCs w:val="24"/>
        </w:rPr>
      </w:pPr>
      <w:r w:rsidRPr="00904E1F">
        <w:rPr>
          <w:rFonts w:ascii="Avenir Next LT Pro Light" w:hAnsi="Avenir Next LT Pro Light"/>
          <w:b/>
          <w:bCs/>
          <w:color w:val="404040" w:themeColor="text1" w:themeTint="BF"/>
          <w:sz w:val="24"/>
          <w:szCs w:val="24"/>
        </w:rPr>
        <w:t>Ingrédients</w:t>
      </w:r>
    </w:p>
    <w:p w14:paraId="3A6BE3BD" w14:textId="3437030B" w:rsidR="00700049" w:rsidRDefault="00700049" w:rsidP="00700049">
      <w:pPr>
        <w:pStyle w:val="Corps"/>
        <w:rPr>
          <w:rFonts w:ascii="Avenir Next LT Pro Light" w:hAnsi="Avenir Next LT Pro Light"/>
          <w:color w:val="404040" w:themeColor="text1" w:themeTint="BF"/>
        </w:rPr>
      </w:pPr>
    </w:p>
    <w:p w14:paraId="1279B5FC" w14:textId="1794532C" w:rsidR="00F96E09" w:rsidRDefault="00F96E09" w:rsidP="00F96E09">
      <w:pPr>
        <w:pStyle w:val="Corps"/>
        <w:rPr>
          <w:rFonts w:ascii="Avenir Next LT Pro Light" w:hAnsi="Avenir Next LT Pro Light"/>
          <w:color w:val="404040" w:themeColor="text1" w:themeTint="BF"/>
        </w:rPr>
      </w:pPr>
    </w:p>
    <w:p w14:paraId="54F52F3D" w14:textId="1F657657" w:rsidR="00F96E09" w:rsidRPr="00F96E09" w:rsidRDefault="00F96E09" w:rsidP="00F96E09">
      <w:pPr>
        <w:pStyle w:val="Corps"/>
        <w:rPr>
          <w:rFonts w:ascii="Avenir Next LT Pro Light" w:hAnsi="Avenir Next LT Pro Light"/>
          <w:color w:val="404040" w:themeColor="text1" w:themeTint="BF"/>
        </w:rPr>
      </w:pPr>
      <w:r w:rsidRPr="00F96E09">
        <w:rPr>
          <w:rFonts w:ascii="Avenir Next LT Pro Light" w:hAnsi="Avenir Next LT Pro Light"/>
          <w:color w:val="404040" w:themeColor="text1" w:themeTint="BF"/>
        </w:rPr>
        <w:t>250 ml de lait</w:t>
      </w:r>
    </w:p>
    <w:p w14:paraId="5D220768" w14:textId="461489D7" w:rsidR="00F96E09" w:rsidRPr="00F96E09" w:rsidRDefault="00F96E09" w:rsidP="00F96E09">
      <w:pPr>
        <w:pStyle w:val="Corps"/>
        <w:rPr>
          <w:rFonts w:ascii="Avenir Next LT Pro Light" w:hAnsi="Avenir Next LT Pro Light"/>
          <w:color w:val="404040" w:themeColor="text1" w:themeTint="BF"/>
        </w:rPr>
      </w:pPr>
      <w:r w:rsidRPr="00F96E09">
        <w:rPr>
          <w:rFonts w:ascii="Avenir Next LT Pro Light" w:hAnsi="Avenir Next LT Pro Light"/>
          <w:color w:val="404040" w:themeColor="text1" w:themeTint="BF"/>
        </w:rPr>
        <w:t>600 g de fruits rouges mélangés</w:t>
      </w:r>
    </w:p>
    <w:p w14:paraId="7D831AB0" w14:textId="77777777" w:rsidR="00F96E09" w:rsidRPr="00F96E09" w:rsidRDefault="00F96E09" w:rsidP="00F96E09">
      <w:pPr>
        <w:pStyle w:val="Corps"/>
        <w:rPr>
          <w:rFonts w:ascii="Avenir Next LT Pro Light" w:hAnsi="Avenir Next LT Pro Light"/>
          <w:color w:val="404040" w:themeColor="text1" w:themeTint="BF"/>
        </w:rPr>
      </w:pPr>
      <w:r w:rsidRPr="00F96E09">
        <w:rPr>
          <w:rFonts w:ascii="Avenir Next LT Pro Light" w:hAnsi="Avenir Next LT Pro Light"/>
          <w:color w:val="404040" w:themeColor="text1" w:themeTint="BF"/>
        </w:rPr>
        <w:t>80 g de sirop d’agave</w:t>
      </w:r>
    </w:p>
    <w:p w14:paraId="29A3C015" w14:textId="6350C8C8" w:rsidR="00F96E09" w:rsidRPr="00F96E09" w:rsidRDefault="00F96E09" w:rsidP="00F96E09">
      <w:pPr>
        <w:pStyle w:val="Corps"/>
        <w:rPr>
          <w:rFonts w:ascii="Avenir Next LT Pro Light" w:hAnsi="Avenir Next LT Pro Light"/>
          <w:color w:val="404040" w:themeColor="text1" w:themeTint="BF"/>
        </w:rPr>
      </w:pPr>
      <w:r w:rsidRPr="00F96E09">
        <w:rPr>
          <w:rFonts w:ascii="Avenir Next LT Pro Light" w:hAnsi="Avenir Next LT Pro Light"/>
          <w:color w:val="404040" w:themeColor="text1" w:themeTint="BF"/>
        </w:rPr>
        <w:t>Chantilly maison ou en bombe</w:t>
      </w:r>
    </w:p>
    <w:p w14:paraId="5680D2B7" w14:textId="0A0CC012" w:rsidR="00FE32B9" w:rsidRDefault="00F96E09" w:rsidP="00F96E09">
      <w:pPr>
        <w:pStyle w:val="Corps"/>
        <w:rPr>
          <w:rFonts w:ascii="Avenir Next LT Pro Light" w:hAnsi="Avenir Next LT Pro Light"/>
          <w:color w:val="404040" w:themeColor="text1" w:themeTint="BF"/>
        </w:rPr>
      </w:pPr>
      <w:r w:rsidRPr="00F96E09">
        <w:rPr>
          <w:rFonts w:ascii="Avenir Next LT Pro Light" w:hAnsi="Avenir Next LT Pro Light"/>
          <w:color w:val="404040" w:themeColor="text1" w:themeTint="BF"/>
        </w:rPr>
        <w:t>8 mini meringues</w:t>
      </w:r>
    </w:p>
    <w:p w14:paraId="72D05929" w14:textId="77777777" w:rsidR="00F96E09" w:rsidRDefault="00F96E09" w:rsidP="007618E7">
      <w:pPr>
        <w:pStyle w:val="Corps"/>
        <w:jc w:val="both"/>
        <w:rPr>
          <w:rFonts w:ascii="Avenir Next LT Pro Light" w:hAnsi="Avenir Next LT Pro Light"/>
          <w:color w:val="404040" w:themeColor="text1" w:themeTint="BF"/>
        </w:rPr>
      </w:pPr>
    </w:p>
    <w:p w14:paraId="27CAD773" w14:textId="2F86354E" w:rsidR="00F96E09" w:rsidRDefault="00F96E09" w:rsidP="007618E7">
      <w:pPr>
        <w:pStyle w:val="Corps"/>
        <w:jc w:val="both"/>
        <w:rPr>
          <w:rFonts w:ascii="Avenir Next LT Pro Light" w:hAnsi="Avenir Next LT Pro Light"/>
          <w:color w:val="404040" w:themeColor="text1" w:themeTint="BF"/>
        </w:rPr>
      </w:pPr>
    </w:p>
    <w:p w14:paraId="528D21D2" w14:textId="77777777" w:rsidR="00F96E09" w:rsidRDefault="00F96E09" w:rsidP="007618E7">
      <w:pPr>
        <w:pStyle w:val="Corps"/>
        <w:jc w:val="both"/>
        <w:rPr>
          <w:rFonts w:ascii="Avenir Next LT Pro Light" w:hAnsi="Avenir Next LT Pro Light"/>
          <w:color w:val="404040" w:themeColor="text1" w:themeTint="BF"/>
        </w:rPr>
      </w:pPr>
    </w:p>
    <w:p w14:paraId="32C23149" w14:textId="515D52A1" w:rsidR="00F96E09" w:rsidRDefault="00F96E09" w:rsidP="007618E7">
      <w:pPr>
        <w:pStyle w:val="Corps"/>
        <w:jc w:val="both"/>
        <w:rPr>
          <w:rFonts w:ascii="Avenir Next LT Pro Light" w:hAnsi="Avenir Next LT Pro Light"/>
          <w:color w:val="404040" w:themeColor="text1" w:themeTint="BF"/>
        </w:rPr>
      </w:pPr>
    </w:p>
    <w:p w14:paraId="420D19D8" w14:textId="1A78D2D0" w:rsidR="00F96E09" w:rsidRDefault="00F96E09" w:rsidP="007618E7">
      <w:pPr>
        <w:pStyle w:val="Corps"/>
        <w:jc w:val="both"/>
        <w:rPr>
          <w:rFonts w:ascii="Avenir Next LT Pro Light" w:hAnsi="Avenir Next LT Pro Light"/>
          <w:color w:val="404040" w:themeColor="text1" w:themeTint="BF"/>
        </w:rPr>
      </w:pPr>
    </w:p>
    <w:p w14:paraId="602BFA84" w14:textId="3237F1E0" w:rsidR="00F96E09" w:rsidRDefault="00F96E09" w:rsidP="007618E7">
      <w:pPr>
        <w:pStyle w:val="Corps"/>
        <w:jc w:val="both"/>
        <w:rPr>
          <w:rFonts w:ascii="Avenir Next LT Pro Light" w:hAnsi="Avenir Next LT Pro Light"/>
          <w:color w:val="404040" w:themeColor="text1" w:themeTint="BF"/>
        </w:rPr>
      </w:pPr>
    </w:p>
    <w:p w14:paraId="4FB710E4" w14:textId="77777777" w:rsidR="00F96E09" w:rsidRDefault="00F96E09" w:rsidP="007618E7">
      <w:pPr>
        <w:pStyle w:val="Corps"/>
        <w:jc w:val="both"/>
        <w:rPr>
          <w:rFonts w:ascii="Avenir Next LT Pro Light" w:hAnsi="Avenir Next LT Pro Light"/>
          <w:color w:val="404040" w:themeColor="text1" w:themeTint="BF"/>
        </w:rPr>
      </w:pPr>
    </w:p>
    <w:p w14:paraId="2208652F" w14:textId="77777777" w:rsidR="00F96E09" w:rsidRDefault="00F96E09" w:rsidP="007618E7">
      <w:pPr>
        <w:pStyle w:val="Corps"/>
        <w:jc w:val="both"/>
        <w:rPr>
          <w:rFonts w:ascii="Avenir Next LT Pro Light" w:hAnsi="Avenir Next LT Pro Light"/>
          <w:color w:val="404040" w:themeColor="text1" w:themeTint="BF"/>
        </w:rPr>
      </w:pPr>
    </w:p>
    <w:p w14:paraId="2A19B2D0" w14:textId="5796ABD0" w:rsidR="00F96E09" w:rsidRDefault="00F96E09" w:rsidP="007618E7">
      <w:pPr>
        <w:pStyle w:val="Corps"/>
        <w:jc w:val="both"/>
        <w:rPr>
          <w:rFonts w:ascii="Avenir Next LT Pro Light" w:hAnsi="Avenir Next LT Pro Light"/>
          <w:color w:val="404040" w:themeColor="text1" w:themeTint="BF"/>
        </w:rPr>
      </w:pPr>
    </w:p>
    <w:p w14:paraId="54E25172" w14:textId="12DEFE4B" w:rsidR="00F96E09" w:rsidRDefault="00F96E09" w:rsidP="007618E7">
      <w:pPr>
        <w:pStyle w:val="Corps"/>
        <w:jc w:val="both"/>
        <w:rPr>
          <w:rFonts w:ascii="Avenir Next LT Pro Light" w:hAnsi="Avenir Next LT Pro Light"/>
          <w:color w:val="404040" w:themeColor="text1" w:themeTint="BF"/>
        </w:rPr>
      </w:pPr>
    </w:p>
    <w:p w14:paraId="13140296" w14:textId="30C46939" w:rsidR="00F96E09" w:rsidRDefault="00F96E09" w:rsidP="007618E7">
      <w:pPr>
        <w:pStyle w:val="Corps"/>
        <w:jc w:val="both"/>
        <w:rPr>
          <w:rFonts w:ascii="Avenir Next LT Pro Light" w:hAnsi="Avenir Next LT Pro Light"/>
          <w:color w:val="404040" w:themeColor="text1" w:themeTint="BF"/>
        </w:rPr>
      </w:pPr>
    </w:p>
    <w:p w14:paraId="708BA798" w14:textId="77777777" w:rsidR="00F96E09" w:rsidRDefault="00F96E09" w:rsidP="007618E7">
      <w:pPr>
        <w:pStyle w:val="Corps"/>
        <w:jc w:val="both"/>
        <w:rPr>
          <w:rFonts w:ascii="Avenir Next LT Pro Light" w:hAnsi="Avenir Next LT Pro Light"/>
          <w:color w:val="404040" w:themeColor="text1" w:themeTint="BF"/>
        </w:rPr>
      </w:pPr>
    </w:p>
    <w:p w14:paraId="582A1B63" w14:textId="77777777" w:rsidR="00F96E09" w:rsidRDefault="00F96E09" w:rsidP="007618E7">
      <w:pPr>
        <w:pStyle w:val="Corps"/>
        <w:jc w:val="both"/>
        <w:rPr>
          <w:rFonts w:ascii="Avenir Next LT Pro Light" w:hAnsi="Avenir Next LT Pro Light"/>
          <w:color w:val="404040" w:themeColor="text1" w:themeTint="BF"/>
        </w:rPr>
      </w:pPr>
    </w:p>
    <w:p w14:paraId="6F32A6A7" w14:textId="58E4CC8B" w:rsidR="00F96E09" w:rsidRPr="00F96E09" w:rsidRDefault="00F96E09" w:rsidP="00F96E09">
      <w:pPr>
        <w:pStyle w:val="Corps"/>
        <w:jc w:val="both"/>
        <w:rPr>
          <w:rFonts w:ascii="Avenir Next LT Pro Light" w:hAnsi="Avenir Next LT Pro Light"/>
          <w:color w:val="404040" w:themeColor="text1" w:themeTint="BF"/>
        </w:rPr>
      </w:pPr>
      <w:r w:rsidRPr="00F96E09">
        <w:rPr>
          <w:rFonts w:ascii="Avenir Next LT Pro Light" w:hAnsi="Avenir Next LT Pro Light"/>
          <w:color w:val="404040" w:themeColor="text1" w:themeTint="BF"/>
        </w:rPr>
        <w:t>Mixez 400 g de fruits rouges et le sirop d’agave. Passez le mélange au travers d’une passoire fine pour retirer les graines et mélangez avec le lait. Versez dans un plat et mettez au congélateur pendant 1 heure. Mélangez avec une fourchette et remettez encore 2 heures au congélateur en grattant une ou deux fois.</w:t>
      </w:r>
    </w:p>
    <w:p w14:paraId="0530454A" w14:textId="77777777" w:rsidR="00F96E09" w:rsidRPr="00F96E09" w:rsidRDefault="00F96E09" w:rsidP="00F96E09">
      <w:pPr>
        <w:pStyle w:val="Corps"/>
        <w:jc w:val="both"/>
        <w:rPr>
          <w:rFonts w:ascii="Avenir Next LT Pro Light" w:hAnsi="Avenir Next LT Pro Light"/>
          <w:color w:val="404040" w:themeColor="text1" w:themeTint="BF"/>
        </w:rPr>
      </w:pPr>
    </w:p>
    <w:p w14:paraId="27DEDBA9" w14:textId="77777777" w:rsidR="00F96E09" w:rsidRPr="00F96E09" w:rsidRDefault="00F96E09" w:rsidP="00F96E09">
      <w:pPr>
        <w:pStyle w:val="Corps"/>
        <w:jc w:val="both"/>
        <w:rPr>
          <w:rFonts w:ascii="Avenir Next LT Pro Light" w:hAnsi="Avenir Next LT Pro Light"/>
          <w:color w:val="404040" w:themeColor="text1" w:themeTint="BF"/>
        </w:rPr>
      </w:pPr>
      <w:r w:rsidRPr="00F96E09">
        <w:rPr>
          <w:rFonts w:ascii="Avenir Next LT Pro Light" w:hAnsi="Avenir Next LT Pro Light"/>
          <w:color w:val="404040" w:themeColor="text1" w:themeTint="BF"/>
        </w:rPr>
        <w:t>Répartissez le granité dans 4 verres, ajoutez un dôme de chantilly, des fruits rouges frais et des meringues concassées.</w:t>
      </w:r>
    </w:p>
    <w:p w14:paraId="2B9DA994" w14:textId="77777777" w:rsidR="00F96E09" w:rsidRPr="00F96E09" w:rsidRDefault="00F96E09" w:rsidP="00F96E09">
      <w:pPr>
        <w:pStyle w:val="Corps"/>
        <w:rPr>
          <w:rFonts w:ascii="Avenir Next LT Pro Light" w:hAnsi="Avenir Next LT Pro Light"/>
          <w:color w:val="404040" w:themeColor="text1" w:themeTint="BF"/>
        </w:rPr>
      </w:pPr>
    </w:p>
    <w:p w14:paraId="5A7F5BAB" w14:textId="77777777" w:rsidR="00F96E09" w:rsidRPr="00F96E09" w:rsidRDefault="00F96E09" w:rsidP="00F96E09">
      <w:pPr>
        <w:pStyle w:val="Corps"/>
        <w:rPr>
          <w:rFonts w:ascii="Avenir Next LT Pro Light" w:hAnsi="Avenir Next LT Pro Light"/>
          <w:color w:val="404040" w:themeColor="text1" w:themeTint="BF"/>
        </w:rPr>
      </w:pPr>
    </w:p>
    <w:p w14:paraId="62ECA535" w14:textId="60CEB263" w:rsidR="00F96E09" w:rsidRPr="00F96E09" w:rsidRDefault="00F96E09" w:rsidP="00F96E09">
      <w:pPr>
        <w:pStyle w:val="Corps"/>
        <w:rPr>
          <w:rFonts w:ascii="Avenir Next LT Pro Light" w:hAnsi="Avenir Next LT Pro Light"/>
          <w:color w:val="404040" w:themeColor="text1" w:themeTint="BF"/>
        </w:rPr>
      </w:pPr>
      <w:r w:rsidRPr="00F96E09">
        <w:rPr>
          <w:rFonts w:ascii="Avenir Next LT Pro Light" w:hAnsi="Avenir Next LT Pro Light"/>
          <w:b/>
          <w:bCs/>
          <w:color w:val="404040" w:themeColor="text1" w:themeTint="BF"/>
        </w:rPr>
        <w:t xml:space="preserve">Astuce </w:t>
      </w:r>
      <w:r w:rsidRPr="00F96E09">
        <w:rPr>
          <w:rFonts w:ascii="Avenir Next LT Pro Light" w:hAnsi="Avenir Next LT Pro Light"/>
          <w:color w:val="404040" w:themeColor="text1" w:themeTint="BF"/>
        </w:rPr>
        <w:t xml:space="preserve">: </w:t>
      </w:r>
      <w:r>
        <w:rPr>
          <w:rFonts w:ascii="Avenir Next LT Pro Light" w:hAnsi="Avenir Next LT Pro Light"/>
          <w:color w:val="404040" w:themeColor="text1" w:themeTint="BF"/>
        </w:rPr>
        <w:t>p</w:t>
      </w:r>
      <w:r w:rsidRPr="00F96E09">
        <w:rPr>
          <w:rFonts w:ascii="Avenir Next LT Pro Light" w:hAnsi="Avenir Next LT Pro Light"/>
          <w:color w:val="404040" w:themeColor="text1" w:themeTint="BF"/>
        </w:rPr>
        <w:t>our une chantilly maison, fouettez 25 cl de crème liquide entière froide avec 30 g de sucre glace.</w:t>
      </w:r>
    </w:p>
    <w:p w14:paraId="2B8AC649" w14:textId="77777777" w:rsidR="00F96E09" w:rsidRPr="00F96E09" w:rsidRDefault="00F96E09" w:rsidP="00F96E09">
      <w:pPr>
        <w:pStyle w:val="Corps"/>
        <w:rPr>
          <w:rFonts w:ascii="Avenir Next LT Pro Light" w:hAnsi="Avenir Next LT Pro Light"/>
          <w:color w:val="404040" w:themeColor="text1" w:themeTint="BF"/>
        </w:rPr>
      </w:pPr>
      <w:r w:rsidRPr="00F96E09">
        <w:rPr>
          <w:rFonts w:ascii="Avenir Next LT Pro Light" w:hAnsi="Avenir Next LT Pro Light"/>
          <w:color w:val="404040" w:themeColor="text1" w:themeTint="BF"/>
        </w:rPr>
        <w:t> </w:t>
      </w:r>
    </w:p>
    <w:p w14:paraId="4049F69B" w14:textId="05E5A4CE" w:rsidR="007618E7" w:rsidRPr="007618E7" w:rsidRDefault="007618E7" w:rsidP="00F96E09">
      <w:pPr>
        <w:pStyle w:val="Corps"/>
        <w:jc w:val="both"/>
        <w:rPr>
          <w:rFonts w:ascii="Avenir Next LT Pro Light" w:hAnsi="Avenir Next LT Pro Light"/>
          <w:color w:val="404040" w:themeColor="text1" w:themeTint="BF"/>
        </w:rPr>
      </w:pPr>
    </w:p>
    <w:p w14:paraId="6B3E4EF9" w14:textId="77777777" w:rsidR="00383BBF" w:rsidRPr="00383BBF" w:rsidRDefault="00383BBF" w:rsidP="00383BBF">
      <w:pPr>
        <w:pStyle w:val="Corps"/>
        <w:jc w:val="both"/>
        <w:rPr>
          <w:rFonts w:ascii="Avenir Next LT Pro Light" w:hAnsi="Avenir Next LT Pro Light"/>
          <w:color w:val="404040" w:themeColor="text1" w:themeTint="BF"/>
        </w:rPr>
      </w:pPr>
    </w:p>
    <w:p w14:paraId="350A00BE" w14:textId="48D4E73E" w:rsidR="00406402" w:rsidRPr="002D2416" w:rsidRDefault="00406402" w:rsidP="00383BBF">
      <w:pPr>
        <w:pStyle w:val="Corps"/>
        <w:jc w:val="both"/>
        <w:rPr>
          <w:rFonts w:ascii="Avenir Next LT Pro Light" w:hAnsi="Avenir Next LT Pro Light"/>
          <w:color w:val="404040" w:themeColor="text1" w:themeTint="BF"/>
          <w:sz w:val="24"/>
          <w:szCs w:val="24"/>
        </w:rPr>
      </w:pPr>
    </w:p>
    <w:p w14:paraId="3D7EED46" w14:textId="223FB9CA" w:rsidR="0067707A" w:rsidRPr="00281F38" w:rsidRDefault="00904E1F" w:rsidP="008E4D2C">
      <w:pPr>
        <w:pStyle w:val="Corps"/>
        <w:jc w:val="both"/>
        <w:rPr>
          <w:rFonts w:ascii="Avenir Next LT Pro Light" w:hAnsi="Avenir Next LT Pro Light"/>
          <w:b/>
          <w:bCs/>
          <w:color w:val="404040" w:themeColor="text1" w:themeTint="BF"/>
        </w:rPr>
      </w:pPr>
      <w:r w:rsidRPr="00904E1F">
        <w:rPr>
          <w:rFonts w:ascii="Avenir Next LT Pro Light" w:hAnsi="Avenir Next LT Pro Light"/>
          <w:b/>
          <w:bCs/>
          <w:noProof/>
        </w:rPr>
        <w:drawing>
          <wp:anchor distT="0" distB="0" distL="114300" distR="114300" simplePos="0" relativeHeight="251660288" behindDoc="1" locked="0" layoutInCell="1" allowOverlap="1" wp14:anchorId="692905A0" wp14:editId="2BD60EED">
            <wp:simplePos x="0" y="0"/>
            <wp:positionH relativeFrom="margin">
              <wp:posOffset>5467350</wp:posOffset>
            </wp:positionH>
            <wp:positionV relativeFrom="paragraph">
              <wp:posOffset>106743</wp:posOffset>
            </wp:positionV>
            <wp:extent cx="590550" cy="590550"/>
            <wp:effectExtent l="0" t="0" r="0" b="0"/>
            <wp:wrapTight wrapText="bothSides">
              <wp:wrapPolygon edited="0">
                <wp:start x="0" y="0"/>
                <wp:lineTo x="0" y="20903"/>
                <wp:lineTo x="20903" y="20903"/>
                <wp:lineTo x="20903" y="0"/>
                <wp:lineTo x="0" y="0"/>
              </wp:wrapPolygon>
            </wp:wrapTight>
            <wp:docPr id="2" name="Image 2" descr="C:\Users\bgros\Downloads\LOGO CNI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gros\Downloads\LOGO CNIEL.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0550" cy="5905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F08B6D2" w14:textId="1B54E0C6" w:rsidR="0067707A" w:rsidRPr="00383BBF" w:rsidRDefault="0067707A" w:rsidP="0067707A">
      <w:pPr>
        <w:jc w:val="both"/>
        <w:rPr>
          <w:rFonts w:ascii="Avenir Next LT Pro Light" w:hAnsi="Avenir Next LT Pro Light" w:cs="Arial Unicode MS"/>
          <w:color w:val="404040" w:themeColor="text1" w:themeTint="BF"/>
          <w:sz w:val="22"/>
          <w:szCs w:val="22"/>
          <w:lang w:eastAsia="fr-FR"/>
        </w:rPr>
      </w:pPr>
      <w:r w:rsidRPr="00383BBF">
        <w:rPr>
          <w:rFonts w:ascii="Avenir Next LT Pro Light" w:hAnsi="Avenir Next LT Pro Light" w:cs="Arial Unicode MS"/>
          <w:color w:val="404040" w:themeColor="text1" w:themeTint="BF"/>
          <w:sz w:val="22"/>
          <w:szCs w:val="22"/>
          <w:lang w:eastAsia="fr-FR"/>
        </w:rPr>
        <w:t>Recette et stylisme : Annelyse Chardon</w:t>
      </w:r>
    </w:p>
    <w:p w14:paraId="5EAC0A38" w14:textId="50ABB5E5" w:rsidR="00803203" w:rsidRPr="00383BBF" w:rsidRDefault="0067707A" w:rsidP="000D70F1">
      <w:pPr>
        <w:jc w:val="both"/>
        <w:rPr>
          <w:rFonts w:ascii="Avenir Next LT Pro Light" w:hAnsi="Avenir Next LT Pro Light" w:cs="Arial Unicode MS"/>
          <w:color w:val="404040" w:themeColor="text1" w:themeTint="BF"/>
          <w:sz w:val="22"/>
          <w:szCs w:val="22"/>
          <w:lang w:eastAsia="fr-FR"/>
        </w:rPr>
      </w:pPr>
      <w:r w:rsidRPr="00383BBF">
        <w:rPr>
          <w:rFonts w:ascii="Avenir Next LT Pro Light" w:hAnsi="Avenir Next LT Pro Light" w:cs="Arial Unicode MS"/>
          <w:color w:val="404040" w:themeColor="text1" w:themeTint="BF"/>
          <w:sz w:val="22"/>
          <w:szCs w:val="22"/>
          <w:lang w:eastAsia="fr-FR"/>
        </w:rPr>
        <w:t xml:space="preserve">Crédit photo : Julie Mechali / </w:t>
      </w:r>
      <w:proofErr w:type="spellStart"/>
      <w:r w:rsidRPr="00383BBF">
        <w:rPr>
          <w:rFonts w:ascii="Avenir Next LT Pro Light" w:hAnsi="Avenir Next LT Pro Light" w:cs="Arial Unicode MS"/>
          <w:color w:val="404040" w:themeColor="text1" w:themeTint="BF"/>
          <w:sz w:val="22"/>
          <w:szCs w:val="22"/>
          <w:lang w:eastAsia="fr-FR"/>
        </w:rPr>
        <w:t>Cni</w:t>
      </w:r>
      <w:r w:rsidR="000B7754" w:rsidRPr="00383BBF">
        <w:rPr>
          <w:rFonts w:ascii="Avenir Next LT Pro Light" w:hAnsi="Avenir Next LT Pro Light" w:cs="Arial Unicode MS"/>
          <w:color w:val="404040" w:themeColor="text1" w:themeTint="BF"/>
          <w:sz w:val="22"/>
          <w:szCs w:val="22"/>
          <w:lang w:eastAsia="fr-FR"/>
        </w:rPr>
        <w:t>e</w:t>
      </w:r>
      <w:r w:rsidR="000D70F1" w:rsidRPr="00383BBF">
        <w:rPr>
          <w:rFonts w:ascii="Avenir Next LT Pro Light" w:hAnsi="Avenir Next LT Pro Light" w:cs="Arial Unicode MS"/>
          <w:color w:val="404040" w:themeColor="text1" w:themeTint="BF"/>
          <w:sz w:val="22"/>
          <w:szCs w:val="22"/>
          <w:lang w:eastAsia="fr-FR"/>
        </w:rPr>
        <w:t>l</w:t>
      </w:r>
      <w:proofErr w:type="spellEnd"/>
    </w:p>
    <w:p w14:paraId="050CFD1A" w14:textId="25E0275A" w:rsidR="00361E5B" w:rsidRDefault="00361E5B" w:rsidP="003D207F">
      <w:pPr>
        <w:pStyle w:val="Corps"/>
        <w:rPr>
          <w:rFonts w:ascii="Avenir Next LT Pro Light" w:hAnsi="Avenir Next LT Pro Light"/>
          <w:b/>
          <w:bCs/>
          <w:color w:val="404040" w:themeColor="text1" w:themeTint="BF"/>
          <w:sz w:val="24"/>
          <w:szCs w:val="24"/>
        </w:rPr>
      </w:pPr>
    </w:p>
    <w:p w14:paraId="407FE01C" w14:textId="3B3B0A2C" w:rsidR="003D207F" w:rsidRDefault="003D207F" w:rsidP="003D207F">
      <w:pPr>
        <w:pStyle w:val="Corps"/>
        <w:rPr>
          <w:rFonts w:ascii="Avenir Next LT Pro Light" w:hAnsi="Avenir Next LT Pro Light"/>
          <w:b/>
          <w:bCs/>
          <w:color w:val="404040" w:themeColor="text1" w:themeTint="BF"/>
          <w:sz w:val="24"/>
          <w:szCs w:val="24"/>
        </w:rPr>
      </w:pPr>
    </w:p>
    <w:sectPr w:rsidR="003D207F" w:rsidSect="0067707A">
      <w:pgSz w:w="11906" w:h="16838"/>
      <w:pgMar w:top="1134" w:right="1134" w:bottom="0"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5F8B27" w14:textId="77777777" w:rsidR="00921DA6" w:rsidRDefault="00921DA6" w:rsidP="008E4D2C">
      <w:r>
        <w:separator/>
      </w:r>
    </w:p>
  </w:endnote>
  <w:endnote w:type="continuationSeparator" w:id="0">
    <w:p w14:paraId="148BC917" w14:textId="77777777" w:rsidR="00921DA6" w:rsidRDefault="00921DA6" w:rsidP="008E4D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Calibri">
    <w:panose1 w:val="020F0502020204030204"/>
    <w:charset w:val="00"/>
    <w:family w:val="swiss"/>
    <w:pitch w:val="variable"/>
    <w:sig w:usb0="E0002EFF" w:usb1="C000247B" w:usb2="00000009" w:usb3="00000000" w:csb0="000001FF" w:csb1="00000000"/>
  </w:font>
  <w:font w:name="Helvetica Neue">
    <w:altName w:val="Arial"/>
    <w:charset w:val="00"/>
    <w:family w:val="roman"/>
    <w:pitch w:val="default"/>
  </w:font>
  <w:font w:name="Avenir Next LT Pro Light">
    <w:charset w:val="00"/>
    <w:family w:val="swiss"/>
    <w:pitch w:val="variable"/>
    <w:sig w:usb0="A00000EF" w:usb1="5000204B" w:usb2="00000000" w:usb3="00000000" w:csb0="00000093" w:csb1="00000000"/>
  </w:font>
  <w:font w:name="Tekton Pro">
    <w:panose1 w:val="020F0603020208020904"/>
    <w:charset w:val="00"/>
    <w:family w:val="swiss"/>
    <w:notTrueType/>
    <w:pitch w:val="variable"/>
    <w:sig w:usb0="00000007" w:usb1="00000001" w:usb2="00000000" w:usb3="00000000" w:csb0="00000093"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0F61E7" w14:textId="77777777" w:rsidR="00921DA6" w:rsidRDefault="00921DA6" w:rsidP="008E4D2C">
      <w:r>
        <w:separator/>
      </w:r>
    </w:p>
  </w:footnote>
  <w:footnote w:type="continuationSeparator" w:id="0">
    <w:p w14:paraId="1E19B4D7" w14:textId="77777777" w:rsidR="00921DA6" w:rsidRDefault="00921DA6" w:rsidP="008E4D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C4BED"/>
    <w:multiLevelType w:val="hybridMultilevel"/>
    <w:tmpl w:val="EF682AB8"/>
    <w:styleLink w:val="Nombres"/>
    <w:lvl w:ilvl="0" w:tplc="581A598E">
      <w:start w:val="1"/>
      <w:numFmt w:val="decimal"/>
      <w:lvlText w:val="%1."/>
      <w:lvlJc w:val="left"/>
      <w:pPr>
        <w:ind w:left="327" w:hanging="327"/>
      </w:pPr>
      <w:rPr>
        <w:rFonts w:hAnsi="Arial Unicode MS"/>
        <w:caps w:val="0"/>
        <w:smallCaps w:val="0"/>
        <w:strike w:val="0"/>
        <w:dstrike w:val="0"/>
        <w:outline w:val="0"/>
        <w:emboss w:val="0"/>
        <w:imprint w:val="0"/>
        <w:spacing w:val="0"/>
        <w:w w:val="100"/>
        <w:kern w:val="0"/>
        <w:position w:val="0"/>
        <w:highlight w:val="none"/>
        <w:vertAlign w:val="baseline"/>
      </w:rPr>
    </w:lvl>
    <w:lvl w:ilvl="1" w:tplc="015A132E">
      <w:start w:val="1"/>
      <w:numFmt w:val="decimal"/>
      <w:lvlText w:val="%2."/>
      <w:lvlJc w:val="left"/>
      <w:pPr>
        <w:ind w:left="687" w:hanging="327"/>
      </w:pPr>
      <w:rPr>
        <w:rFonts w:hAnsi="Arial Unicode MS"/>
        <w:caps w:val="0"/>
        <w:smallCaps w:val="0"/>
        <w:strike w:val="0"/>
        <w:dstrike w:val="0"/>
        <w:outline w:val="0"/>
        <w:emboss w:val="0"/>
        <w:imprint w:val="0"/>
        <w:spacing w:val="0"/>
        <w:w w:val="100"/>
        <w:kern w:val="0"/>
        <w:position w:val="0"/>
        <w:highlight w:val="none"/>
        <w:vertAlign w:val="baseline"/>
      </w:rPr>
    </w:lvl>
    <w:lvl w:ilvl="2" w:tplc="21C84B6A">
      <w:start w:val="1"/>
      <w:numFmt w:val="decimal"/>
      <w:lvlText w:val="%3."/>
      <w:lvlJc w:val="left"/>
      <w:pPr>
        <w:ind w:left="1047" w:hanging="327"/>
      </w:pPr>
      <w:rPr>
        <w:rFonts w:hAnsi="Arial Unicode MS"/>
        <w:caps w:val="0"/>
        <w:smallCaps w:val="0"/>
        <w:strike w:val="0"/>
        <w:dstrike w:val="0"/>
        <w:outline w:val="0"/>
        <w:emboss w:val="0"/>
        <w:imprint w:val="0"/>
        <w:spacing w:val="0"/>
        <w:w w:val="100"/>
        <w:kern w:val="0"/>
        <w:position w:val="0"/>
        <w:highlight w:val="none"/>
        <w:vertAlign w:val="baseline"/>
      </w:rPr>
    </w:lvl>
    <w:lvl w:ilvl="3" w:tplc="B194EDBA">
      <w:start w:val="1"/>
      <w:numFmt w:val="decimal"/>
      <w:lvlText w:val="%4."/>
      <w:lvlJc w:val="left"/>
      <w:pPr>
        <w:ind w:left="1407" w:hanging="327"/>
      </w:pPr>
      <w:rPr>
        <w:rFonts w:hAnsi="Arial Unicode MS"/>
        <w:caps w:val="0"/>
        <w:smallCaps w:val="0"/>
        <w:strike w:val="0"/>
        <w:dstrike w:val="0"/>
        <w:outline w:val="0"/>
        <w:emboss w:val="0"/>
        <w:imprint w:val="0"/>
        <w:spacing w:val="0"/>
        <w:w w:val="100"/>
        <w:kern w:val="0"/>
        <w:position w:val="0"/>
        <w:highlight w:val="none"/>
        <w:vertAlign w:val="baseline"/>
      </w:rPr>
    </w:lvl>
    <w:lvl w:ilvl="4" w:tplc="A14C4DCC">
      <w:start w:val="1"/>
      <w:numFmt w:val="decimal"/>
      <w:lvlText w:val="%5."/>
      <w:lvlJc w:val="left"/>
      <w:pPr>
        <w:ind w:left="1767" w:hanging="327"/>
      </w:pPr>
      <w:rPr>
        <w:rFonts w:hAnsi="Arial Unicode MS"/>
        <w:caps w:val="0"/>
        <w:smallCaps w:val="0"/>
        <w:strike w:val="0"/>
        <w:dstrike w:val="0"/>
        <w:outline w:val="0"/>
        <w:emboss w:val="0"/>
        <w:imprint w:val="0"/>
        <w:spacing w:val="0"/>
        <w:w w:val="100"/>
        <w:kern w:val="0"/>
        <w:position w:val="0"/>
        <w:highlight w:val="none"/>
        <w:vertAlign w:val="baseline"/>
      </w:rPr>
    </w:lvl>
    <w:lvl w:ilvl="5" w:tplc="1CF443C2">
      <w:start w:val="1"/>
      <w:numFmt w:val="decimal"/>
      <w:lvlText w:val="%6."/>
      <w:lvlJc w:val="left"/>
      <w:pPr>
        <w:ind w:left="2127" w:hanging="327"/>
      </w:pPr>
      <w:rPr>
        <w:rFonts w:hAnsi="Arial Unicode MS"/>
        <w:caps w:val="0"/>
        <w:smallCaps w:val="0"/>
        <w:strike w:val="0"/>
        <w:dstrike w:val="0"/>
        <w:outline w:val="0"/>
        <w:emboss w:val="0"/>
        <w:imprint w:val="0"/>
        <w:spacing w:val="0"/>
        <w:w w:val="100"/>
        <w:kern w:val="0"/>
        <w:position w:val="0"/>
        <w:highlight w:val="none"/>
        <w:vertAlign w:val="baseline"/>
      </w:rPr>
    </w:lvl>
    <w:lvl w:ilvl="6" w:tplc="C9F2E5AE">
      <w:start w:val="1"/>
      <w:numFmt w:val="decimal"/>
      <w:lvlText w:val="%7."/>
      <w:lvlJc w:val="left"/>
      <w:pPr>
        <w:ind w:left="2487" w:hanging="327"/>
      </w:pPr>
      <w:rPr>
        <w:rFonts w:hAnsi="Arial Unicode MS"/>
        <w:caps w:val="0"/>
        <w:smallCaps w:val="0"/>
        <w:strike w:val="0"/>
        <w:dstrike w:val="0"/>
        <w:outline w:val="0"/>
        <w:emboss w:val="0"/>
        <w:imprint w:val="0"/>
        <w:spacing w:val="0"/>
        <w:w w:val="100"/>
        <w:kern w:val="0"/>
        <w:position w:val="0"/>
        <w:highlight w:val="none"/>
        <w:vertAlign w:val="baseline"/>
      </w:rPr>
    </w:lvl>
    <w:lvl w:ilvl="7" w:tplc="CF22ECDE">
      <w:start w:val="1"/>
      <w:numFmt w:val="decimal"/>
      <w:lvlText w:val="%8."/>
      <w:lvlJc w:val="left"/>
      <w:pPr>
        <w:ind w:left="2847" w:hanging="327"/>
      </w:pPr>
      <w:rPr>
        <w:rFonts w:hAnsi="Arial Unicode MS"/>
        <w:caps w:val="0"/>
        <w:smallCaps w:val="0"/>
        <w:strike w:val="0"/>
        <w:dstrike w:val="0"/>
        <w:outline w:val="0"/>
        <w:emboss w:val="0"/>
        <w:imprint w:val="0"/>
        <w:spacing w:val="0"/>
        <w:w w:val="100"/>
        <w:kern w:val="0"/>
        <w:position w:val="0"/>
        <w:highlight w:val="none"/>
        <w:vertAlign w:val="baseline"/>
      </w:rPr>
    </w:lvl>
    <w:lvl w:ilvl="8" w:tplc="B8762EEA">
      <w:start w:val="1"/>
      <w:numFmt w:val="decimal"/>
      <w:lvlText w:val="%9."/>
      <w:lvlJc w:val="left"/>
      <w:pPr>
        <w:ind w:left="3207" w:hanging="32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37417979"/>
    <w:multiLevelType w:val="hybridMultilevel"/>
    <w:tmpl w:val="EF682AB8"/>
    <w:numStyleLink w:val="Nombres"/>
  </w:abstractNum>
  <w:num w:numId="1" w16cid:durableId="1123890491">
    <w:abstractNumId w:val="0"/>
  </w:num>
  <w:num w:numId="2" w16cid:durableId="1647784845">
    <w:abstractNumId w:val="1"/>
    <w:lvlOverride w:ilvl="0">
      <w:startOverride w:val="1"/>
      <w:lvl w:ilvl="0" w:tplc="CE681D52">
        <w:start w:val="1"/>
        <w:numFmt w:val="decimal"/>
        <w:lvlText w:val="%1."/>
        <w:lvlJc w:val="left"/>
        <w:pPr>
          <w:ind w:left="32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5D82A8FE">
        <w:start w:val="1"/>
        <w:numFmt w:val="decimal"/>
        <w:lvlText w:val="%2."/>
        <w:lvlJc w:val="left"/>
        <w:pPr>
          <w:ind w:left="68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9F864A90">
        <w:start w:val="1"/>
        <w:numFmt w:val="decimal"/>
        <w:lvlText w:val="%3."/>
        <w:lvlJc w:val="left"/>
        <w:pPr>
          <w:ind w:left="104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EC40DA88">
        <w:start w:val="1"/>
        <w:numFmt w:val="decimal"/>
        <w:lvlText w:val="%4."/>
        <w:lvlJc w:val="left"/>
        <w:pPr>
          <w:ind w:left="140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10C6B732">
        <w:start w:val="1"/>
        <w:numFmt w:val="decimal"/>
        <w:lvlText w:val="%5."/>
        <w:lvlJc w:val="left"/>
        <w:pPr>
          <w:ind w:left="176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7980848E">
        <w:start w:val="1"/>
        <w:numFmt w:val="decimal"/>
        <w:lvlText w:val="%6."/>
        <w:lvlJc w:val="left"/>
        <w:pPr>
          <w:ind w:left="212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DA544A4E">
        <w:start w:val="1"/>
        <w:numFmt w:val="decimal"/>
        <w:lvlText w:val="%7."/>
        <w:lvlJc w:val="left"/>
        <w:pPr>
          <w:ind w:left="248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061CD258">
        <w:start w:val="1"/>
        <w:numFmt w:val="decimal"/>
        <w:lvlText w:val="%8."/>
        <w:lvlJc w:val="left"/>
        <w:pPr>
          <w:ind w:left="284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36AA76AE">
        <w:start w:val="1"/>
        <w:numFmt w:val="decimal"/>
        <w:lvlText w:val="%9."/>
        <w:lvlJc w:val="left"/>
        <w:pPr>
          <w:ind w:left="3207" w:hanging="32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 w16cid:durableId="1734228788">
    <w:abstractNumId w:val="1"/>
    <w:lvlOverride w:ilvl="0">
      <w:startOverride w:val="1"/>
      <w:lvl w:ilvl="0" w:tplc="CE681D52">
        <w:start w:val="1"/>
        <w:numFmt w:val="decimal"/>
        <w:lvlText w:val="%1."/>
        <w:lvlJc w:val="left"/>
        <w:pPr>
          <w:ind w:left="32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5D82A8FE">
        <w:start w:val="1"/>
        <w:numFmt w:val="decimal"/>
        <w:lvlText w:val="%2."/>
        <w:lvlJc w:val="left"/>
        <w:pPr>
          <w:ind w:left="68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9F864A90">
        <w:start w:val="1"/>
        <w:numFmt w:val="decimal"/>
        <w:lvlText w:val="%3."/>
        <w:lvlJc w:val="left"/>
        <w:pPr>
          <w:ind w:left="104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EC40DA88">
        <w:start w:val="1"/>
        <w:numFmt w:val="decimal"/>
        <w:lvlText w:val="%4."/>
        <w:lvlJc w:val="left"/>
        <w:pPr>
          <w:ind w:left="140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10C6B732">
        <w:start w:val="1"/>
        <w:numFmt w:val="decimal"/>
        <w:lvlText w:val="%5."/>
        <w:lvlJc w:val="left"/>
        <w:pPr>
          <w:ind w:left="176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7980848E">
        <w:start w:val="1"/>
        <w:numFmt w:val="decimal"/>
        <w:lvlText w:val="%6."/>
        <w:lvlJc w:val="left"/>
        <w:pPr>
          <w:ind w:left="212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DA544A4E">
        <w:start w:val="1"/>
        <w:numFmt w:val="decimal"/>
        <w:lvlText w:val="%7."/>
        <w:lvlJc w:val="left"/>
        <w:pPr>
          <w:ind w:left="248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061CD258">
        <w:start w:val="1"/>
        <w:numFmt w:val="decimal"/>
        <w:lvlText w:val="%8."/>
        <w:lvlJc w:val="left"/>
        <w:pPr>
          <w:ind w:left="2847" w:hanging="32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36AA76AE">
        <w:start w:val="1"/>
        <w:numFmt w:val="decimal"/>
        <w:lvlText w:val="%9."/>
        <w:lvlJc w:val="left"/>
        <w:pPr>
          <w:ind w:left="3207" w:hanging="327"/>
        </w:pPr>
        <w:rPr>
          <w:rFonts w:hAnsi="Arial Unicode M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D2C"/>
    <w:rsid w:val="00031436"/>
    <w:rsid w:val="00034552"/>
    <w:rsid w:val="000B7754"/>
    <w:rsid w:val="000C7477"/>
    <w:rsid w:val="000D70F1"/>
    <w:rsid w:val="00152EA5"/>
    <w:rsid w:val="001B7775"/>
    <w:rsid w:val="001C574A"/>
    <w:rsid w:val="001E08E1"/>
    <w:rsid w:val="00203ABE"/>
    <w:rsid w:val="00257F4D"/>
    <w:rsid w:val="0027256F"/>
    <w:rsid w:val="00281F38"/>
    <w:rsid w:val="00283513"/>
    <w:rsid w:val="002E7E17"/>
    <w:rsid w:val="002F7922"/>
    <w:rsid w:val="00333F5E"/>
    <w:rsid w:val="00352F9A"/>
    <w:rsid w:val="00361E5B"/>
    <w:rsid w:val="00383BBF"/>
    <w:rsid w:val="00392635"/>
    <w:rsid w:val="003C1F2A"/>
    <w:rsid w:val="003D207F"/>
    <w:rsid w:val="00406402"/>
    <w:rsid w:val="00454AAD"/>
    <w:rsid w:val="00470CF8"/>
    <w:rsid w:val="0049719B"/>
    <w:rsid w:val="004A5ECC"/>
    <w:rsid w:val="004D6D57"/>
    <w:rsid w:val="004F1A07"/>
    <w:rsid w:val="00505CAF"/>
    <w:rsid w:val="0051262E"/>
    <w:rsid w:val="005335D7"/>
    <w:rsid w:val="005569F8"/>
    <w:rsid w:val="005843E5"/>
    <w:rsid w:val="005B5E73"/>
    <w:rsid w:val="00627DCE"/>
    <w:rsid w:val="0067707A"/>
    <w:rsid w:val="006770B1"/>
    <w:rsid w:val="006E2A1F"/>
    <w:rsid w:val="00700049"/>
    <w:rsid w:val="00700482"/>
    <w:rsid w:val="007120D7"/>
    <w:rsid w:val="007618E7"/>
    <w:rsid w:val="00764741"/>
    <w:rsid w:val="007F14C4"/>
    <w:rsid w:val="00803203"/>
    <w:rsid w:val="00830F20"/>
    <w:rsid w:val="00891D94"/>
    <w:rsid w:val="008B7DF3"/>
    <w:rsid w:val="008C5E6A"/>
    <w:rsid w:val="008E4C53"/>
    <w:rsid w:val="008E4D2C"/>
    <w:rsid w:val="008F1A88"/>
    <w:rsid w:val="00904E1F"/>
    <w:rsid w:val="00921DA6"/>
    <w:rsid w:val="00945875"/>
    <w:rsid w:val="00983412"/>
    <w:rsid w:val="00996048"/>
    <w:rsid w:val="00A05145"/>
    <w:rsid w:val="00A12F10"/>
    <w:rsid w:val="00A67527"/>
    <w:rsid w:val="00AB235B"/>
    <w:rsid w:val="00AF7D44"/>
    <w:rsid w:val="00B04E80"/>
    <w:rsid w:val="00B13110"/>
    <w:rsid w:val="00B22161"/>
    <w:rsid w:val="00B26221"/>
    <w:rsid w:val="00C306FB"/>
    <w:rsid w:val="00CD40EC"/>
    <w:rsid w:val="00CF3A2B"/>
    <w:rsid w:val="00D13C8D"/>
    <w:rsid w:val="00D63D27"/>
    <w:rsid w:val="00DD5BA0"/>
    <w:rsid w:val="00DE135D"/>
    <w:rsid w:val="00E10702"/>
    <w:rsid w:val="00EA7BAF"/>
    <w:rsid w:val="00F47EF8"/>
    <w:rsid w:val="00F5318C"/>
    <w:rsid w:val="00F645FC"/>
    <w:rsid w:val="00F943C6"/>
    <w:rsid w:val="00F96E09"/>
    <w:rsid w:val="00FA3BBF"/>
    <w:rsid w:val="00FC5C30"/>
    <w:rsid w:val="00FE32B9"/>
    <w:rsid w:val="00FF317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33486"/>
  <w15:chartTrackingRefBased/>
  <w15:docId w15:val="{FF7390D6-2252-4495-B23C-F957D9F91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4D2C"/>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link w:val="En-tteCar"/>
    <w:rsid w:val="008E4D2C"/>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eastAsia="fr-FR"/>
    </w:rPr>
  </w:style>
  <w:style w:type="character" w:customStyle="1" w:styleId="En-tteCar">
    <w:name w:val="En-tête Car"/>
    <w:basedOn w:val="Policepardfaut"/>
    <w:link w:val="En-tte"/>
    <w:rsid w:val="008E4D2C"/>
    <w:rPr>
      <w:rFonts w:ascii="Helvetica Neue" w:eastAsia="Arial Unicode MS" w:hAnsi="Helvetica Neue" w:cs="Arial Unicode MS"/>
      <w:color w:val="000000"/>
      <w:sz w:val="24"/>
      <w:szCs w:val="24"/>
      <w:bdr w:val="nil"/>
      <w:lang w:eastAsia="fr-FR"/>
    </w:rPr>
  </w:style>
  <w:style w:type="paragraph" w:customStyle="1" w:styleId="Corps">
    <w:name w:val="Corps"/>
    <w:rsid w:val="008E4D2C"/>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fr-FR"/>
    </w:rPr>
  </w:style>
  <w:style w:type="numbering" w:customStyle="1" w:styleId="Nombres">
    <w:name w:val="Nombres"/>
    <w:rsid w:val="008E4D2C"/>
    <w:pPr>
      <w:numPr>
        <w:numId w:val="1"/>
      </w:numPr>
    </w:pPr>
  </w:style>
  <w:style w:type="paragraph" w:styleId="Pieddepage">
    <w:name w:val="footer"/>
    <w:basedOn w:val="Normal"/>
    <w:link w:val="PieddepageCar"/>
    <w:uiPriority w:val="99"/>
    <w:unhideWhenUsed/>
    <w:rsid w:val="008E4D2C"/>
    <w:pPr>
      <w:tabs>
        <w:tab w:val="center" w:pos="4536"/>
        <w:tab w:val="right" w:pos="9072"/>
      </w:tabs>
    </w:pPr>
  </w:style>
  <w:style w:type="character" w:customStyle="1" w:styleId="PieddepageCar">
    <w:name w:val="Pied de page Car"/>
    <w:basedOn w:val="Policepardfaut"/>
    <w:link w:val="Pieddepage"/>
    <w:uiPriority w:val="99"/>
    <w:rsid w:val="008E4D2C"/>
    <w:rPr>
      <w:rFonts w:ascii="Times New Roman" w:eastAsia="Arial Unicode MS" w:hAnsi="Times New Roman" w:cs="Times New Roman"/>
      <w:sz w:val="24"/>
      <w:szCs w:val="24"/>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145</Words>
  <Characters>802</Characters>
  <Application>Microsoft Office Word</Application>
  <DocSecurity>0</DocSecurity>
  <Lines>6</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GROS Béatrice</dc:creator>
  <cp:keywords/>
  <dc:description/>
  <cp:lastModifiedBy>GROS Béatrice</cp:lastModifiedBy>
  <cp:revision>3</cp:revision>
  <cp:lastPrinted>2022-03-03T15:58:00Z</cp:lastPrinted>
  <dcterms:created xsi:type="dcterms:W3CDTF">2022-05-10T15:29:00Z</dcterms:created>
  <dcterms:modified xsi:type="dcterms:W3CDTF">2022-05-10T15:34:00Z</dcterms:modified>
</cp:coreProperties>
</file>