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3C389D28" w:rsidR="00536EC5" w:rsidRDefault="00983976" w:rsidP="00C1565E">
      <w:pPr>
        <w:jc w:val="both"/>
        <w:rPr>
          <w:b/>
          <w:bCs/>
        </w:rPr>
      </w:pPr>
      <w:bookmarkStart w:id="0" w:name="_Hlk33538514"/>
      <w:bookmarkStart w:id="1" w:name="_Hlk521397545"/>
      <w:bookmarkStart w:id="2" w:name="_Hlk521397512"/>
      <w:bookmarkStart w:id="3" w:name="_Hlk67572388"/>
      <w:bookmarkStart w:id="4" w:name="_Hlk94164118"/>
      <w:r>
        <w:rPr>
          <w:b/>
          <w:bCs/>
        </w:rPr>
        <w:t xml:space="preserve">Le prix du beurre dépasse 7 000 € la tonne depuis </w:t>
      </w:r>
      <w:r w:rsidR="00C46AD2">
        <w:rPr>
          <w:b/>
          <w:bCs/>
        </w:rPr>
        <w:t xml:space="preserve">plus de 9 mois </w:t>
      </w:r>
      <w:r w:rsidR="005354DC" w:rsidRPr="00974653">
        <w:rPr>
          <w:b/>
          <w:bCs/>
        </w:rPr>
        <w:t>!</w:t>
      </w:r>
    </w:p>
    <w:p w14:paraId="09DA3592" w14:textId="6700885D" w:rsidR="005B2399" w:rsidRDefault="00550E3C" w:rsidP="00724884">
      <w:pPr>
        <w:jc w:val="both"/>
        <w:rPr>
          <w:b/>
          <w:bCs/>
        </w:rPr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4F63A8">
        <w:t>sont stables depuis plusieurs mois</w:t>
      </w:r>
      <w:r w:rsidR="00AB4053">
        <w:t xml:space="preserve">, mais </w:t>
      </w:r>
      <w:r w:rsidR="008957D1">
        <w:t xml:space="preserve">se situent </w:t>
      </w:r>
      <w:r w:rsidR="002332BA">
        <w:t xml:space="preserve">à des niveaux </w:t>
      </w:r>
      <w:r w:rsidR="003C0102">
        <w:t>très différents selon leur nature</w:t>
      </w:r>
      <w:r w:rsidR="0022443B">
        <w:t>. L</w:t>
      </w:r>
      <w:r w:rsidR="00AC3B20">
        <w:t>e prix de la</w:t>
      </w:r>
      <w:r w:rsidR="0022443B">
        <w:t xml:space="preserve"> poudre de lait </w:t>
      </w:r>
      <w:r w:rsidR="00DC5640">
        <w:t xml:space="preserve">écrémé </w:t>
      </w:r>
      <w:r w:rsidR="00C252DD">
        <w:t xml:space="preserve">oscille </w:t>
      </w:r>
      <w:r w:rsidR="00B535FF">
        <w:t xml:space="preserve">ainsi </w:t>
      </w:r>
      <w:r w:rsidR="00C252DD">
        <w:t>autour de 2300 € la tonne,</w:t>
      </w:r>
      <w:r w:rsidR="008557CF">
        <w:t xml:space="preserve"> </w:t>
      </w:r>
      <w:r w:rsidR="005A7490">
        <w:t xml:space="preserve">un niveau </w:t>
      </w:r>
      <w:r w:rsidR="005D09B1">
        <w:t xml:space="preserve">identique </w:t>
      </w:r>
      <w:r w:rsidR="000071A8">
        <w:t xml:space="preserve">au </w:t>
      </w:r>
      <w:r w:rsidR="005D09B1">
        <w:t xml:space="preserve">prix </w:t>
      </w:r>
      <w:r w:rsidR="000071A8">
        <w:t>moyen des</w:t>
      </w:r>
      <w:r w:rsidR="00D83F92">
        <w:t xml:space="preserve"> 15</w:t>
      </w:r>
      <w:r w:rsidR="00EF6DB5">
        <w:t xml:space="preserve"> dernières</w:t>
      </w:r>
      <w:r w:rsidR="00D83F92">
        <w:t xml:space="preserve"> an</w:t>
      </w:r>
      <w:r w:rsidR="00EF6DB5">
        <w:t>née</w:t>
      </w:r>
      <w:r w:rsidR="00D83F92">
        <w:t>s (</w:t>
      </w:r>
      <w:r w:rsidR="00724884" w:rsidRPr="00F97FB4">
        <w:t>cf. graphique ci-dessous</w:t>
      </w:r>
      <w:r w:rsidR="00724884">
        <w:t>)</w:t>
      </w:r>
      <w:r w:rsidR="00D83F92">
        <w:t>.</w:t>
      </w:r>
      <w:r w:rsidR="00DC5640">
        <w:t xml:space="preserve"> </w:t>
      </w:r>
      <w:r w:rsidR="00D83F92">
        <w:t xml:space="preserve">En revanche, le </w:t>
      </w:r>
      <w:r w:rsidR="005014DC">
        <w:t xml:space="preserve">prix du </w:t>
      </w:r>
      <w:r w:rsidR="00D83F92">
        <w:t xml:space="preserve">beurre </w:t>
      </w:r>
      <w:r w:rsidR="005014DC">
        <w:t xml:space="preserve">se maintient </w:t>
      </w:r>
      <w:r w:rsidR="00BF7356">
        <w:t xml:space="preserve">durablement </w:t>
      </w:r>
      <w:r w:rsidR="005014DC">
        <w:t>à plus de 7300 € la tonne</w:t>
      </w:r>
      <w:r w:rsidR="00145BB2">
        <w:t>, un niveau exceptionnellement</w:t>
      </w:r>
      <w:r w:rsidR="00AC3B20">
        <w:t xml:space="preserve"> </w:t>
      </w:r>
      <w:r w:rsidR="00AD306A">
        <w:t>élevé.</w:t>
      </w:r>
    </w:p>
    <w:p w14:paraId="232A41D0" w14:textId="3ED585CC" w:rsidR="00550E3C" w:rsidRDefault="00F57CF0" w:rsidP="00691CE4">
      <w:pPr>
        <w:jc w:val="center"/>
        <w:rPr>
          <w:b/>
          <w:bCs/>
        </w:rPr>
      </w:pPr>
      <w:r w:rsidRPr="00F57CF0">
        <w:rPr>
          <w:noProof/>
        </w:rPr>
        <w:drawing>
          <wp:inline distT="0" distB="0" distL="0" distR="0" wp14:anchorId="54E20070" wp14:editId="3F6E161A">
            <wp:extent cx="5086800" cy="2221200"/>
            <wp:effectExtent l="0" t="0" r="0" b="0"/>
            <wp:docPr id="5785340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5878" w14:textId="76F2C733" w:rsidR="005B2399" w:rsidRPr="004E09E2" w:rsidRDefault="005B2399" w:rsidP="005B2399">
      <w:pPr>
        <w:jc w:val="both"/>
      </w:pPr>
      <w:r w:rsidRPr="004E09E2">
        <w:t>La production laitière</w:t>
      </w:r>
      <w:r w:rsidR="009A7DDD">
        <w:t xml:space="preserve"> </w:t>
      </w:r>
      <w:r w:rsidR="00987842">
        <w:t>évolue de façon contrastée</w:t>
      </w:r>
      <w:r w:rsidR="009A7DDD">
        <w:t xml:space="preserve"> </w:t>
      </w:r>
      <w:r w:rsidRPr="004E09E2">
        <w:t>dans les grands bassins exportateurs mondiaux (cf. graphique ci-dessous).</w:t>
      </w:r>
      <w:r w:rsidR="001B3EAD">
        <w:t xml:space="preserve"> Elle est dynamique en </w:t>
      </w:r>
      <w:r w:rsidR="005560E6" w:rsidRPr="004E09E2">
        <w:t>Nouvelle-Zélande</w:t>
      </w:r>
      <w:r w:rsidR="001B3EAD">
        <w:t xml:space="preserve">, </w:t>
      </w:r>
      <w:r w:rsidR="00A8506C">
        <w:t xml:space="preserve">se redresse assez nettement </w:t>
      </w:r>
      <w:r w:rsidR="00B14559">
        <w:t>depuis quelques</w:t>
      </w:r>
      <w:r w:rsidR="00A8506C">
        <w:t xml:space="preserve"> mois aux Etats-Unis, </w:t>
      </w:r>
      <w:r w:rsidR="00227228">
        <w:t>alors qu’elle</w:t>
      </w:r>
      <w:r w:rsidR="00A8506C">
        <w:t xml:space="preserve"> </w:t>
      </w:r>
      <w:r w:rsidR="00227228">
        <w:t>est restée globalement</w:t>
      </w:r>
      <w:r w:rsidR="00D3232D">
        <w:t xml:space="preserve"> </w:t>
      </w:r>
      <w:r w:rsidR="00245DC8">
        <w:t xml:space="preserve">stable </w:t>
      </w:r>
      <w:r w:rsidR="00B14559">
        <w:t xml:space="preserve">depuis un an </w:t>
      </w:r>
      <w:r w:rsidR="00D3232D">
        <w:t>au sein de</w:t>
      </w:r>
      <w:r w:rsidR="00DE2C2E">
        <w:t xml:space="preserve"> l’Union Européenne</w:t>
      </w:r>
      <w:r w:rsidR="005560E6">
        <w:t>.</w:t>
      </w:r>
    </w:p>
    <w:p w14:paraId="7BF6FC29" w14:textId="7E842309" w:rsidR="00C1565E" w:rsidRDefault="0007625C" w:rsidP="006061A1">
      <w:pPr>
        <w:jc w:val="center"/>
      </w:pPr>
      <w:bookmarkStart w:id="5" w:name="_Hlk67572442"/>
      <w:bookmarkEnd w:id="3"/>
      <w:bookmarkEnd w:id="4"/>
      <w:r w:rsidRPr="0007625C">
        <w:rPr>
          <w:noProof/>
        </w:rPr>
        <w:drawing>
          <wp:inline distT="0" distB="0" distL="0" distR="0" wp14:anchorId="5B87CE2D" wp14:editId="34529F37">
            <wp:extent cx="5083200" cy="2721600"/>
            <wp:effectExtent l="0" t="0" r="0" b="0"/>
            <wp:docPr id="195316097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5932A05C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AC3DE4">
        <w:t xml:space="preserve">la collecte a </w:t>
      </w:r>
      <w:r w:rsidR="00F67722">
        <w:t xml:space="preserve">globalement </w:t>
      </w:r>
      <w:r w:rsidR="00AC3DE4">
        <w:t>baissé de 0,</w:t>
      </w:r>
      <w:r w:rsidR="009C22C6">
        <w:t>5</w:t>
      </w:r>
      <w:r w:rsidR="00AC3DE4">
        <w:t xml:space="preserve">% </w:t>
      </w:r>
      <w:r w:rsidR="002D2B9E">
        <w:t xml:space="preserve">depuis le </w:t>
      </w:r>
      <w:r w:rsidR="00AC3DE4">
        <w:t xml:space="preserve">début de l’année </w:t>
      </w:r>
      <w:r w:rsidR="004C6725">
        <w:t>2025</w:t>
      </w:r>
      <w:r w:rsidR="00A14EE8">
        <w:t>. Elle présente</w:t>
      </w:r>
      <w:r w:rsidR="004C6725">
        <w:t xml:space="preserve"> </w:t>
      </w:r>
      <w:r w:rsidR="001C4CAA">
        <w:t>des évolutions</w:t>
      </w:r>
      <w:r w:rsidR="0097221C">
        <w:t xml:space="preserve"> </w:t>
      </w:r>
      <w:r w:rsidR="00EC4796">
        <w:t>fluctuant</w:t>
      </w:r>
      <w:r w:rsidR="00F67722">
        <w:t>es</w:t>
      </w:r>
      <w:r w:rsidR="00EC4796">
        <w:t xml:space="preserve"> selon les périodes</w:t>
      </w:r>
      <w:r w:rsidR="00D559CB">
        <w:t xml:space="preserve"> (cf. graphique ci-dessus)</w:t>
      </w:r>
      <w:r w:rsidR="00FC6AF7">
        <w:t>, lié</w:t>
      </w:r>
      <w:r w:rsidR="00EF1466">
        <w:t>es à un</w:t>
      </w:r>
      <w:r w:rsidR="00E0203B">
        <w:t xml:space="preserve"> contexte sanitaire </w:t>
      </w:r>
      <w:r w:rsidR="00C10B32">
        <w:t>difficile</w:t>
      </w:r>
      <w:r w:rsidR="00AB7A84">
        <w:t xml:space="preserve"> en début d’année</w:t>
      </w:r>
      <w:r w:rsidR="00EF1466">
        <w:t>,</w:t>
      </w:r>
      <w:r w:rsidR="00DE245C">
        <w:t xml:space="preserve"> puis à la survenue </w:t>
      </w:r>
      <w:r w:rsidR="004D0E61">
        <w:t>de</w:t>
      </w:r>
      <w:r w:rsidR="00B71691">
        <w:t xml:space="preserve"> </w:t>
      </w:r>
      <w:r w:rsidR="00B13680">
        <w:t>vagues</w:t>
      </w:r>
      <w:r w:rsidR="00AB7A84">
        <w:t xml:space="preserve"> ponctuelles</w:t>
      </w:r>
      <w:r w:rsidR="003576D2">
        <w:t xml:space="preserve"> </w:t>
      </w:r>
      <w:r w:rsidR="00B13680">
        <w:t>de</w:t>
      </w:r>
      <w:r w:rsidR="00B83A52">
        <w:t xml:space="preserve"> </w:t>
      </w:r>
      <w:r w:rsidR="00127E06">
        <w:t xml:space="preserve">fortes </w:t>
      </w:r>
      <w:r w:rsidR="00B83A52">
        <w:t>chaleurs</w:t>
      </w:r>
      <w:r w:rsidR="00CE19A7">
        <w:t xml:space="preserve"> </w:t>
      </w:r>
      <w:r w:rsidR="00BB5081">
        <w:t>entre les mois de</w:t>
      </w:r>
      <w:r w:rsidR="00CE19A7">
        <w:t xml:space="preserve"> juin</w:t>
      </w:r>
      <w:r w:rsidR="00BB5081">
        <w:t xml:space="preserve"> et d’août.</w:t>
      </w:r>
    </w:p>
    <w:bookmarkEnd w:id="6"/>
    <w:p w14:paraId="367D8A52" w14:textId="277569CF" w:rsidR="008A42DF" w:rsidRDefault="009522E0" w:rsidP="008A42DF">
      <w:pPr>
        <w:jc w:val="center"/>
      </w:pPr>
      <w:r w:rsidRPr="009522E0">
        <w:rPr>
          <w:noProof/>
        </w:rPr>
        <w:lastRenderedPageBreak/>
        <w:drawing>
          <wp:inline distT="0" distB="0" distL="0" distR="0" wp14:anchorId="3A2D0BC1" wp14:editId="658D87C9">
            <wp:extent cx="4867200" cy="3128400"/>
            <wp:effectExtent l="0" t="0" r="0" b="0"/>
            <wp:docPr id="11814282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75E5EC47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6B7B98">
        <w:t>évolue actuellement de f</w:t>
      </w:r>
      <w:r w:rsidR="00000081">
        <w:t xml:space="preserve">açon modérée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117D9F">
        <w:t>2</w:t>
      </w:r>
      <w:r w:rsidR="0030529C">
        <w:t xml:space="preserve">% par rapport à </w:t>
      </w:r>
      <w:r w:rsidR="004A356A">
        <w:t>juin</w:t>
      </w:r>
      <w:r w:rsidR="0030529C">
        <w:t xml:space="preserve"> 202</w:t>
      </w:r>
      <w:r w:rsidR="0083090B">
        <w:t>4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8B3F0A">
        <w:t>2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04799C62" w:rsidR="00000306" w:rsidRDefault="004A356A" w:rsidP="00FF2788">
      <w:pPr>
        <w:jc w:val="center"/>
      </w:pPr>
      <w:r w:rsidRPr="004A356A">
        <w:rPr>
          <w:noProof/>
        </w:rPr>
        <w:drawing>
          <wp:inline distT="0" distB="0" distL="0" distR="0" wp14:anchorId="7B0ABBCB" wp14:editId="6E6929EE">
            <wp:extent cx="4939200" cy="3002400"/>
            <wp:effectExtent l="0" t="0" r="0" b="0"/>
            <wp:docPr id="208798406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010953E9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1702F7">
        <w:t>6</w:t>
      </w:r>
      <w:r w:rsidR="00893CAC">
        <w:t>7</w:t>
      </w:r>
      <w:r>
        <w:t> € les mille litres</w:t>
      </w:r>
      <w:r w:rsidR="00C17CCA">
        <w:t xml:space="preserve"> sur l</w:t>
      </w:r>
      <w:r w:rsidR="00153B67">
        <w:t>e mois d</w:t>
      </w:r>
      <w:r w:rsidR="00893CAC">
        <w:t>e juin</w:t>
      </w:r>
      <w:r w:rsidR="0058245D">
        <w:t xml:space="preserve"> 202</w:t>
      </w:r>
      <w:r w:rsidR="001702F7">
        <w:t>5</w:t>
      </w:r>
      <w:r>
        <w:t xml:space="preserve">. Il se situe </w:t>
      </w:r>
      <w:r w:rsidR="00A4308C">
        <w:t>3</w:t>
      </w:r>
      <w:r w:rsidR="00DC6E7A">
        <w:t>7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</w:t>
      </w:r>
      <w:r w:rsidR="00893CAC">
        <w:t>e juin</w:t>
      </w:r>
      <w:r w:rsidR="00CE32EC">
        <w:t xml:space="preserve"> 202</w:t>
      </w:r>
      <w:r w:rsidR="001702F7">
        <w:t>4</w:t>
      </w:r>
      <w:r w:rsidR="00C364FA">
        <w:t xml:space="preserve">, soit une </w:t>
      </w:r>
      <w:r w:rsidR="00A66364">
        <w:t>augmentation</w:t>
      </w:r>
      <w:r w:rsidR="00C364FA">
        <w:t xml:space="preserve"> relative de </w:t>
      </w:r>
      <w:r w:rsidR="00946FA8">
        <w:t>9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42EBC3A6" w:rsidR="00012AFB" w:rsidRDefault="008B0AA8" w:rsidP="00012AFB">
      <w:pPr>
        <w:jc w:val="center"/>
      </w:pPr>
      <w:bookmarkStart w:id="11" w:name="_Hlk52175226"/>
      <w:bookmarkEnd w:id="9"/>
      <w:bookmarkEnd w:id="10"/>
      <w:r w:rsidRPr="008B0AA8">
        <w:rPr>
          <w:noProof/>
        </w:rPr>
        <w:lastRenderedPageBreak/>
        <w:drawing>
          <wp:inline distT="0" distB="0" distL="0" distR="0" wp14:anchorId="1FC21B63" wp14:editId="568635E3">
            <wp:extent cx="4546800" cy="2991600"/>
            <wp:effectExtent l="0" t="0" r="0" b="0"/>
            <wp:docPr id="72757400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731C864E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166846">
        <w:t>modérée</w:t>
      </w:r>
      <w:r w:rsidR="002A29A7">
        <w:t xml:space="preserve"> </w:t>
      </w:r>
      <w:r w:rsidR="003C2D9E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</w:t>
      </w:r>
      <w:r w:rsidR="00083B9B">
        <w:t xml:space="preserve">, sauf pour le beurre, qui présente </w:t>
      </w:r>
      <w:r w:rsidR="008E3D9B">
        <w:t>une augmentation de 3,2% sur un an</w:t>
      </w:r>
      <w:r w:rsidR="00433A08">
        <w:t>.</w:t>
      </w:r>
      <w:r w:rsidR="007B36DC">
        <w:t xml:space="preserve"> </w:t>
      </w:r>
    </w:p>
    <w:p w14:paraId="21E783CF" w14:textId="0FFAA919" w:rsidR="007B36DC" w:rsidRDefault="008854E0" w:rsidP="00F62B9B">
      <w:pPr>
        <w:jc w:val="center"/>
      </w:pPr>
      <w:r w:rsidRPr="008854E0">
        <w:rPr>
          <w:noProof/>
        </w:rPr>
        <w:drawing>
          <wp:inline distT="0" distB="0" distL="0" distR="0" wp14:anchorId="5AA5CE2B" wp14:editId="591335FE">
            <wp:extent cx="5011200" cy="2790000"/>
            <wp:effectExtent l="0" t="0" r="0" b="0"/>
            <wp:docPr id="44891418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7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49D9B" w14:textId="77777777" w:rsidR="00166846" w:rsidRDefault="00166846" w:rsidP="004130B3">
      <w:pPr>
        <w:jc w:val="both"/>
      </w:pPr>
    </w:p>
    <w:p w14:paraId="55502F2A" w14:textId="083AA529" w:rsidR="00895BFF" w:rsidRDefault="004130B3" w:rsidP="004130B3">
      <w:pPr>
        <w:jc w:val="both"/>
      </w:pPr>
      <w:r w:rsidRPr="00C142F8">
        <w:t>En guise de conclusion, la situation globale des marchés évolue actuellement de façon modérée</w:t>
      </w:r>
      <w:r w:rsidR="00206964">
        <w:t xml:space="preserve">. </w:t>
      </w:r>
      <w:r w:rsidR="00382DEE">
        <w:t xml:space="preserve">La </w:t>
      </w:r>
      <w:r w:rsidR="00260355">
        <w:t xml:space="preserve">forte </w:t>
      </w:r>
      <w:r w:rsidR="00382DEE">
        <w:t>tension sur le marché du beurre</w:t>
      </w:r>
      <w:r w:rsidR="00260355">
        <w:t xml:space="preserve"> </w:t>
      </w:r>
      <w:r w:rsidR="002744ED">
        <w:t xml:space="preserve">prend </w:t>
      </w:r>
      <w:r w:rsidR="00983976">
        <w:t xml:space="preserve">désormais </w:t>
      </w:r>
      <w:r w:rsidR="002744ED">
        <w:t>une dimension structurelle,</w:t>
      </w:r>
      <w:r w:rsidR="00382DEE">
        <w:t xml:space="preserve"> </w:t>
      </w:r>
      <w:r w:rsidR="00807AEB">
        <w:t>av</w:t>
      </w:r>
      <w:r w:rsidR="00CE47BF">
        <w:t>ec un prix dépassant 7000</w:t>
      </w:r>
      <w:r w:rsidR="00A5287B">
        <w:sym w:font="Symbol" w:char="F020"/>
      </w:r>
      <w:r w:rsidR="00CE47BF">
        <w:t xml:space="preserve">€ </w:t>
      </w:r>
      <w:r w:rsidR="00E84E68">
        <w:t xml:space="preserve">la tonne </w:t>
      </w:r>
      <w:r w:rsidR="00CE47BF">
        <w:t xml:space="preserve">depuis </w:t>
      </w:r>
      <w:r w:rsidR="00807AEB">
        <w:t>p</w:t>
      </w:r>
      <w:r w:rsidR="005F6BB5">
        <w:t>lus de</w:t>
      </w:r>
      <w:r w:rsidR="00807AEB">
        <w:t xml:space="preserve"> </w:t>
      </w:r>
      <w:r w:rsidR="005F6BB5">
        <w:t>9</w:t>
      </w:r>
      <w:r w:rsidR="00E84E68">
        <w:t xml:space="preserve"> mois</w:t>
      </w:r>
      <w:r w:rsidR="00807AEB">
        <w:t>.</w:t>
      </w:r>
    </w:p>
    <w:bookmarkEnd w:id="0"/>
    <w:bookmarkEnd w:id="1"/>
    <w:bookmarkEnd w:id="2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0D31" w14:textId="77777777" w:rsidR="003927DA" w:rsidRDefault="003927DA" w:rsidP="004B195E">
      <w:pPr>
        <w:spacing w:after="0" w:line="240" w:lineRule="auto"/>
      </w:pPr>
      <w:r>
        <w:separator/>
      </w:r>
    </w:p>
  </w:endnote>
  <w:endnote w:type="continuationSeparator" w:id="0">
    <w:p w14:paraId="012CC372" w14:textId="77777777" w:rsidR="003927DA" w:rsidRDefault="003927DA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1BBA" w14:textId="77777777" w:rsidR="003927DA" w:rsidRDefault="003927DA" w:rsidP="004B195E">
      <w:pPr>
        <w:spacing w:after="0" w:line="240" w:lineRule="auto"/>
      </w:pPr>
      <w:r>
        <w:separator/>
      </w:r>
    </w:p>
  </w:footnote>
  <w:footnote w:type="continuationSeparator" w:id="0">
    <w:p w14:paraId="1B7BF4BA" w14:textId="77777777" w:rsidR="003927DA" w:rsidRDefault="003927DA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1A8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5679"/>
    <w:rsid w:val="0002575A"/>
    <w:rsid w:val="00026280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0DB6"/>
    <w:rsid w:val="00041741"/>
    <w:rsid w:val="00041FA7"/>
    <w:rsid w:val="00042467"/>
    <w:rsid w:val="00042CFC"/>
    <w:rsid w:val="000431CF"/>
    <w:rsid w:val="00043997"/>
    <w:rsid w:val="00043C07"/>
    <w:rsid w:val="00043C39"/>
    <w:rsid w:val="00045FDF"/>
    <w:rsid w:val="000508CD"/>
    <w:rsid w:val="00050A51"/>
    <w:rsid w:val="00051D53"/>
    <w:rsid w:val="0005380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625C"/>
    <w:rsid w:val="00077F45"/>
    <w:rsid w:val="000805D0"/>
    <w:rsid w:val="000806CD"/>
    <w:rsid w:val="000832CA"/>
    <w:rsid w:val="00083B9B"/>
    <w:rsid w:val="00083E3A"/>
    <w:rsid w:val="0008445F"/>
    <w:rsid w:val="0008530E"/>
    <w:rsid w:val="000870DA"/>
    <w:rsid w:val="0008715A"/>
    <w:rsid w:val="00087352"/>
    <w:rsid w:val="00087466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B30"/>
    <w:rsid w:val="000D5565"/>
    <w:rsid w:val="000D7254"/>
    <w:rsid w:val="000D7D79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6FF7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D9F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27E06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BB2"/>
    <w:rsid w:val="00145E87"/>
    <w:rsid w:val="00146DD9"/>
    <w:rsid w:val="0014793A"/>
    <w:rsid w:val="00151068"/>
    <w:rsid w:val="0015116B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6846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3EAD"/>
    <w:rsid w:val="001B559C"/>
    <w:rsid w:val="001B657A"/>
    <w:rsid w:val="001B7051"/>
    <w:rsid w:val="001B7665"/>
    <w:rsid w:val="001C0831"/>
    <w:rsid w:val="001C1009"/>
    <w:rsid w:val="001C2C4F"/>
    <w:rsid w:val="001C4CAA"/>
    <w:rsid w:val="001C54D6"/>
    <w:rsid w:val="001C5C3F"/>
    <w:rsid w:val="001C60E8"/>
    <w:rsid w:val="001D18AD"/>
    <w:rsid w:val="001D2565"/>
    <w:rsid w:val="001D5E45"/>
    <w:rsid w:val="001D6126"/>
    <w:rsid w:val="001D76C9"/>
    <w:rsid w:val="001D7AB5"/>
    <w:rsid w:val="001E0F08"/>
    <w:rsid w:val="001E20DB"/>
    <w:rsid w:val="001E3026"/>
    <w:rsid w:val="001E37D0"/>
    <w:rsid w:val="001E3819"/>
    <w:rsid w:val="001E3A7B"/>
    <w:rsid w:val="001E3F75"/>
    <w:rsid w:val="001E4B4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443B"/>
    <w:rsid w:val="002268DE"/>
    <w:rsid w:val="00227071"/>
    <w:rsid w:val="00227228"/>
    <w:rsid w:val="002274CD"/>
    <w:rsid w:val="0022751B"/>
    <w:rsid w:val="00227EFF"/>
    <w:rsid w:val="0023087E"/>
    <w:rsid w:val="002312FA"/>
    <w:rsid w:val="0023170E"/>
    <w:rsid w:val="00231C6F"/>
    <w:rsid w:val="002328F5"/>
    <w:rsid w:val="002332BA"/>
    <w:rsid w:val="002332FB"/>
    <w:rsid w:val="002333FC"/>
    <w:rsid w:val="00233C35"/>
    <w:rsid w:val="0023629A"/>
    <w:rsid w:val="002365C2"/>
    <w:rsid w:val="0023688B"/>
    <w:rsid w:val="002369F6"/>
    <w:rsid w:val="002404CE"/>
    <w:rsid w:val="002408EE"/>
    <w:rsid w:val="002420BC"/>
    <w:rsid w:val="0024253B"/>
    <w:rsid w:val="0024265B"/>
    <w:rsid w:val="002434A9"/>
    <w:rsid w:val="00243C2A"/>
    <w:rsid w:val="00245998"/>
    <w:rsid w:val="00245DC8"/>
    <w:rsid w:val="00246243"/>
    <w:rsid w:val="0025186B"/>
    <w:rsid w:val="00253BC9"/>
    <w:rsid w:val="00253DC2"/>
    <w:rsid w:val="00255808"/>
    <w:rsid w:val="00255832"/>
    <w:rsid w:val="002558C8"/>
    <w:rsid w:val="00255CBB"/>
    <w:rsid w:val="00255F66"/>
    <w:rsid w:val="00257BE9"/>
    <w:rsid w:val="00260355"/>
    <w:rsid w:val="00261089"/>
    <w:rsid w:val="0026146C"/>
    <w:rsid w:val="002616FE"/>
    <w:rsid w:val="002619FD"/>
    <w:rsid w:val="00261DB1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2161"/>
    <w:rsid w:val="00272375"/>
    <w:rsid w:val="0027312A"/>
    <w:rsid w:val="0027354D"/>
    <w:rsid w:val="0027358F"/>
    <w:rsid w:val="002744ED"/>
    <w:rsid w:val="00274603"/>
    <w:rsid w:val="00274763"/>
    <w:rsid w:val="00276114"/>
    <w:rsid w:val="002761B0"/>
    <w:rsid w:val="00277B19"/>
    <w:rsid w:val="00277CE9"/>
    <w:rsid w:val="0028025F"/>
    <w:rsid w:val="00281091"/>
    <w:rsid w:val="0028159B"/>
    <w:rsid w:val="00281A55"/>
    <w:rsid w:val="00281AE4"/>
    <w:rsid w:val="0028298A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2AD6"/>
    <w:rsid w:val="002C2C87"/>
    <w:rsid w:val="002C2F65"/>
    <w:rsid w:val="002C47FE"/>
    <w:rsid w:val="002C5BE7"/>
    <w:rsid w:val="002C5C61"/>
    <w:rsid w:val="002C693C"/>
    <w:rsid w:val="002D0CF3"/>
    <w:rsid w:val="002D120D"/>
    <w:rsid w:val="002D22CF"/>
    <w:rsid w:val="002D2B9E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47B31"/>
    <w:rsid w:val="00350B0E"/>
    <w:rsid w:val="003536DD"/>
    <w:rsid w:val="00354ED6"/>
    <w:rsid w:val="003576D2"/>
    <w:rsid w:val="00357894"/>
    <w:rsid w:val="00360D87"/>
    <w:rsid w:val="00360DF3"/>
    <w:rsid w:val="0036116A"/>
    <w:rsid w:val="0036194F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2DEE"/>
    <w:rsid w:val="00384064"/>
    <w:rsid w:val="003846BB"/>
    <w:rsid w:val="0038485F"/>
    <w:rsid w:val="00385749"/>
    <w:rsid w:val="0038646F"/>
    <w:rsid w:val="00387D06"/>
    <w:rsid w:val="00391876"/>
    <w:rsid w:val="003927DA"/>
    <w:rsid w:val="003929C1"/>
    <w:rsid w:val="00392A3E"/>
    <w:rsid w:val="003930AC"/>
    <w:rsid w:val="00393E87"/>
    <w:rsid w:val="00394487"/>
    <w:rsid w:val="00394807"/>
    <w:rsid w:val="00394810"/>
    <w:rsid w:val="00396990"/>
    <w:rsid w:val="003974D9"/>
    <w:rsid w:val="00397BA7"/>
    <w:rsid w:val="003A1284"/>
    <w:rsid w:val="003A162D"/>
    <w:rsid w:val="003A2666"/>
    <w:rsid w:val="003A2A72"/>
    <w:rsid w:val="003A2E7B"/>
    <w:rsid w:val="003A3ADF"/>
    <w:rsid w:val="003A6F95"/>
    <w:rsid w:val="003A6FD3"/>
    <w:rsid w:val="003A7231"/>
    <w:rsid w:val="003A76B1"/>
    <w:rsid w:val="003B0D5C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102"/>
    <w:rsid w:val="003C072B"/>
    <w:rsid w:val="003C165F"/>
    <w:rsid w:val="003C1B64"/>
    <w:rsid w:val="003C2C09"/>
    <w:rsid w:val="003C2CA6"/>
    <w:rsid w:val="003C2D9E"/>
    <w:rsid w:val="003C4763"/>
    <w:rsid w:val="003C665F"/>
    <w:rsid w:val="003D006F"/>
    <w:rsid w:val="003D0154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0DDB"/>
    <w:rsid w:val="003E1494"/>
    <w:rsid w:val="003E15E5"/>
    <w:rsid w:val="003E251A"/>
    <w:rsid w:val="003E4635"/>
    <w:rsid w:val="003E46C7"/>
    <w:rsid w:val="003E4846"/>
    <w:rsid w:val="003E526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3630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412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33E3"/>
    <w:rsid w:val="004640F3"/>
    <w:rsid w:val="004644EE"/>
    <w:rsid w:val="00464585"/>
    <w:rsid w:val="0046536F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2A0F"/>
    <w:rsid w:val="00493942"/>
    <w:rsid w:val="00493E6B"/>
    <w:rsid w:val="00495270"/>
    <w:rsid w:val="00496EB8"/>
    <w:rsid w:val="00497F37"/>
    <w:rsid w:val="004A0E22"/>
    <w:rsid w:val="004A0E33"/>
    <w:rsid w:val="004A356A"/>
    <w:rsid w:val="004A4534"/>
    <w:rsid w:val="004A46BD"/>
    <w:rsid w:val="004A5DB7"/>
    <w:rsid w:val="004A6842"/>
    <w:rsid w:val="004A77D0"/>
    <w:rsid w:val="004A7FA7"/>
    <w:rsid w:val="004B195E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25"/>
    <w:rsid w:val="004C6730"/>
    <w:rsid w:val="004C67F8"/>
    <w:rsid w:val="004D0B62"/>
    <w:rsid w:val="004D0E61"/>
    <w:rsid w:val="004D1124"/>
    <w:rsid w:val="004D6441"/>
    <w:rsid w:val="004D79CA"/>
    <w:rsid w:val="004E09E2"/>
    <w:rsid w:val="004E1E21"/>
    <w:rsid w:val="004E21D2"/>
    <w:rsid w:val="004E371F"/>
    <w:rsid w:val="004E401E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3A8"/>
    <w:rsid w:val="004F6BC0"/>
    <w:rsid w:val="004F7403"/>
    <w:rsid w:val="0050099C"/>
    <w:rsid w:val="005014D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5071"/>
    <w:rsid w:val="00515A27"/>
    <w:rsid w:val="00515A88"/>
    <w:rsid w:val="00515B2D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0E6"/>
    <w:rsid w:val="00556817"/>
    <w:rsid w:val="00556A9F"/>
    <w:rsid w:val="00557330"/>
    <w:rsid w:val="00557EEA"/>
    <w:rsid w:val="005614A1"/>
    <w:rsid w:val="005618EF"/>
    <w:rsid w:val="00563736"/>
    <w:rsid w:val="00563D04"/>
    <w:rsid w:val="00564982"/>
    <w:rsid w:val="00566170"/>
    <w:rsid w:val="0056665F"/>
    <w:rsid w:val="00567943"/>
    <w:rsid w:val="005701E9"/>
    <w:rsid w:val="005707AA"/>
    <w:rsid w:val="00572377"/>
    <w:rsid w:val="00573763"/>
    <w:rsid w:val="00573D07"/>
    <w:rsid w:val="00574FD3"/>
    <w:rsid w:val="00575053"/>
    <w:rsid w:val="00575FD3"/>
    <w:rsid w:val="0057758F"/>
    <w:rsid w:val="00580539"/>
    <w:rsid w:val="005811C3"/>
    <w:rsid w:val="0058152D"/>
    <w:rsid w:val="0058245D"/>
    <w:rsid w:val="00582C22"/>
    <w:rsid w:val="00582D80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501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35F3"/>
    <w:rsid w:val="005A41D3"/>
    <w:rsid w:val="005A5646"/>
    <w:rsid w:val="005A5CDC"/>
    <w:rsid w:val="005A6003"/>
    <w:rsid w:val="005A64F1"/>
    <w:rsid w:val="005A72F5"/>
    <w:rsid w:val="005A7490"/>
    <w:rsid w:val="005A7678"/>
    <w:rsid w:val="005A78B0"/>
    <w:rsid w:val="005A7EF3"/>
    <w:rsid w:val="005B2287"/>
    <w:rsid w:val="005B2399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09B1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6BB5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B8C"/>
    <w:rsid w:val="00616C43"/>
    <w:rsid w:val="006210C9"/>
    <w:rsid w:val="006211F4"/>
    <w:rsid w:val="00621322"/>
    <w:rsid w:val="00621A6A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1DD5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542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5EB9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448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359"/>
    <w:rsid w:val="00690FD1"/>
    <w:rsid w:val="0069121D"/>
    <w:rsid w:val="00691815"/>
    <w:rsid w:val="00691CE4"/>
    <w:rsid w:val="00692CAD"/>
    <w:rsid w:val="00695F8D"/>
    <w:rsid w:val="00695FAE"/>
    <w:rsid w:val="006968B2"/>
    <w:rsid w:val="00696FD4"/>
    <w:rsid w:val="006A06B5"/>
    <w:rsid w:val="006A08C2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E3D"/>
    <w:rsid w:val="006F6F7D"/>
    <w:rsid w:val="007005C4"/>
    <w:rsid w:val="00700AB5"/>
    <w:rsid w:val="00700D89"/>
    <w:rsid w:val="00703DC5"/>
    <w:rsid w:val="00704774"/>
    <w:rsid w:val="00704D48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2D6A"/>
    <w:rsid w:val="0072384B"/>
    <w:rsid w:val="00723EB5"/>
    <w:rsid w:val="00724884"/>
    <w:rsid w:val="00726683"/>
    <w:rsid w:val="00726A9F"/>
    <w:rsid w:val="00727A14"/>
    <w:rsid w:val="00727C97"/>
    <w:rsid w:val="00727CD9"/>
    <w:rsid w:val="007334E4"/>
    <w:rsid w:val="00733F7A"/>
    <w:rsid w:val="00737582"/>
    <w:rsid w:val="007376E7"/>
    <w:rsid w:val="00740D01"/>
    <w:rsid w:val="0074110F"/>
    <w:rsid w:val="007418DF"/>
    <w:rsid w:val="00743340"/>
    <w:rsid w:val="00743F98"/>
    <w:rsid w:val="007455AF"/>
    <w:rsid w:val="00745A56"/>
    <w:rsid w:val="00745CC0"/>
    <w:rsid w:val="00745DF9"/>
    <w:rsid w:val="00745EDB"/>
    <w:rsid w:val="00747A89"/>
    <w:rsid w:val="00750069"/>
    <w:rsid w:val="007525BC"/>
    <w:rsid w:val="0075345E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A4A"/>
    <w:rsid w:val="007721AC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549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E50FC"/>
    <w:rsid w:val="007F0342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18D8"/>
    <w:rsid w:val="008036AC"/>
    <w:rsid w:val="008040AB"/>
    <w:rsid w:val="00805201"/>
    <w:rsid w:val="0080542A"/>
    <w:rsid w:val="00805A04"/>
    <w:rsid w:val="00806C51"/>
    <w:rsid w:val="00807AEB"/>
    <w:rsid w:val="00807F43"/>
    <w:rsid w:val="0081063C"/>
    <w:rsid w:val="00810DFD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016A"/>
    <w:rsid w:val="0083090B"/>
    <w:rsid w:val="00830E57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557CF"/>
    <w:rsid w:val="00863509"/>
    <w:rsid w:val="0086381B"/>
    <w:rsid w:val="008638FC"/>
    <w:rsid w:val="008639E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3A8F"/>
    <w:rsid w:val="00874CCE"/>
    <w:rsid w:val="00874D7E"/>
    <w:rsid w:val="00875593"/>
    <w:rsid w:val="008759A0"/>
    <w:rsid w:val="00875B4D"/>
    <w:rsid w:val="00875D88"/>
    <w:rsid w:val="008768BF"/>
    <w:rsid w:val="008775C3"/>
    <w:rsid w:val="008775C6"/>
    <w:rsid w:val="008776A8"/>
    <w:rsid w:val="00877CBB"/>
    <w:rsid w:val="00877DAC"/>
    <w:rsid w:val="008811A7"/>
    <w:rsid w:val="0088200D"/>
    <w:rsid w:val="00882730"/>
    <w:rsid w:val="0088297C"/>
    <w:rsid w:val="00883CAF"/>
    <w:rsid w:val="0088470A"/>
    <w:rsid w:val="008849CD"/>
    <w:rsid w:val="00884F80"/>
    <w:rsid w:val="008854E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CAC"/>
    <w:rsid w:val="00893D16"/>
    <w:rsid w:val="008945FE"/>
    <w:rsid w:val="0089476D"/>
    <w:rsid w:val="008957D1"/>
    <w:rsid w:val="00895BFF"/>
    <w:rsid w:val="00895DDD"/>
    <w:rsid w:val="00896829"/>
    <w:rsid w:val="008A047B"/>
    <w:rsid w:val="008A13BA"/>
    <w:rsid w:val="008A14BA"/>
    <w:rsid w:val="008A1EB8"/>
    <w:rsid w:val="008A2D81"/>
    <w:rsid w:val="008A30B7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0AA8"/>
    <w:rsid w:val="008B145B"/>
    <w:rsid w:val="008B1A33"/>
    <w:rsid w:val="008B1F4D"/>
    <w:rsid w:val="008B2920"/>
    <w:rsid w:val="008B2E33"/>
    <w:rsid w:val="008B34FD"/>
    <w:rsid w:val="008B35D9"/>
    <w:rsid w:val="008B3993"/>
    <w:rsid w:val="008B3F0A"/>
    <w:rsid w:val="008B4894"/>
    <w:rsid w:val="008B57F2"/>
    <w:rsid w:val="008B6C19"/>
    <w:rsid w:val="008B6F3C"/>
    <w:rsid w:val="008B7654"/>
    <w:rsid w:val="008B7955"/>
    <w:rsid w:val="008B7A9B"/>
    <w:rsid w:val="008B7BAA"/>
    <w:rsid w:val="008B7DF2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9B"/>
    <w:rsid w:val="008E3DF8"/>
    <w:rsid w:val="008E4923"/>
    <w:rsid w:val="008E4AFB"/>
    <w:rsid w:val="008E59CB"/>
    <w:rsid w:val="008E64EF"/>
    <w:rsid w:val="008E6515"/>
    <w:rsid w:val="008F066C"/>
    <w:rsid w:val="008F175A"/>
    <w:rsid w:val="008F249B"/>
    <w:rsid w:val="008F2B68"/>
    <w:rsid w:val="008F2B8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A53"/>
    <w:rsid w:val="00900AA7"/>
    <w:rsid w:val="009015C4"/>
    <w:rsid w:val="00901B25"/>
    <w:rsid w:val="0090293E"/>
    <w:rsid w:val="00902C28"/>
    <w:rsid w:val="00905421"/>
    <w:rsid w:val="009062DC"/>
    <w:rsid w:val="00906312"/>
    <w:rsid w:val="009065D4"/>
    <w:rsid w:val="00906B40"/>
    <w:rsid w:val="00907E5A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B6B"/>
    <w:rsid w:val="00926F1E"/>
    <w:rsid w:val="00927072"/>
    <w:rsid w:val="00927CE1"/>
    <w:rsid w:val="009305BB"/>
    <w:rsid w:val="009306EB"/>
    <w:rsid w:val="00930831"/>
    <w:rsid w:val="00932262"/>
    <w:rsid w:val="00933265"/>
    <w:rsid w:val="00935723"/>
    <w:rsid w:val="00935881"/>
    <w:rsid w:val="00936C15"/>
    <w:rsid w:val="00936FA0"/>
    <w:rsid w:val="00937E14"/>
    <w:rsid w:val="0094245D"/>
    <w:rsid w:val="00942CCC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2E0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5444"/>
    <w:rsid w:val="0097581F"/>
    <w:rsid w:val="00977209"/>
    <w:rsid w:val="009778FC"/>
    <w:rsid w:val="00982648"/>
    <w:rsid w:val="00982C6B"/>
    <w:rsid w:val="00983976"/>
    <w:rsid w:val="009839B6"/>
    <w:rsid w:val="009845E9"/>
    <w:rsid w:val="00985BE1"/>
    <w:rsid w:val="00985F68"/>
    <w:rsid w:val="00986628"/>
    <w:rsid w:val="00987842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2C2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2C6"/>
    <w:rsid w:val="009C2AAD"/>
    <w:rsid w:val="009C2C0C"/>
    <w:rsid w:val="009C33DF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2B0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18AF"/>
    <w:rsid w:val="00A023AD"/>
    <w:rsid w:val="00A03DCB"/>
    <w:rsid w:val="00A0417C"/>
    <w:rsid w:val="00A04C82"/>
    <w:rsid w:val="00A0609F"/>
    <w:rsid w:val="00A067AF"/>
    <w:rsid w:val="00A07BBC"/>
    <w:rsid w:val="00A105AB"/>
    <w:rsid w:val="00A1162A"/>
    <w:rsid w:val="00A11D5B"/>
    <w:rsid w:val="00A13CF9"/>
    <w:rsid w:val="00A14EE8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08C"/>
    <w:rsid w:val="00A436FB"/>
    <w:rsid w:val="00A43DA5"/>
    <w:rsid w:val="00A43DFA"/>
    <w:rsid w:val="00A45247"/>
    <w:rsid w:val="00A4612F"/>
    <w:rsid w:val="00A46E88"/>
    <w:rsid w:val="00A50003"/>
    <w:rsid w:val="00A50867"/>
    <w:rsid w:val="00A510B7"/>
    <w:rsid w:val="00A5224F"/>
    <w:rsid w:val="00A522B2"/>
    <w:rsid w:val="00A524CC"/>
    <w:rsid w:val="00A5287B"/>
    <w:rsid w:val="00A52F4D"/>
    <w:rsid w:val="00A53B63"/>
    <w:rsid w:val="00A552C6"/>
    <w:rsid w:val="00A55FB7"/>
    <w:rsid w:val="00A57B39"/>
    <w:rsid w:val="00A57D86"/>
    <w:rsid w:val="00A57E75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2D77"/>
    <w:rsid w:val="00A84288"/>
    <w:rsid w:val="00A84ABD"/>
    <w:rsid w:val="00A8506C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F08"/>
    <w:rsid w:val="00AB0319"/>
    <w:rsid w:val="00AB0E33"/>
    <w:rsid w:val="00AB4053"/>
    <w:rsid w:val="00AB4292"/>
    <w:rsid w:val="00AB4F54"/>
    <w:rsid w:val="00AB68CA"/>
    <w:rsid w:val="00AB6DD6"/>
    <w:rsid w:val="00AB72EC"/>
    <w:rsid w:val="00AB7A84"/>
    <w:rsid w:val="00AB7D8D"/>
    <w:rsid w:val="00AC07BC"/>
    <w:rsid w:val="00AC0BD3"/>
    <w:rsid w:val="00AC0CB6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06A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9D"/>
    <w:rsid w:val="00AF0225"/>
    <w:rsid w:val="00AF2809"/>
    <w:rsid w:val="00AF350E"/>
    <w:rsid w:val="00AF435E"/>
    <w:rsid w:val="00AF44B0"/>
    <w:rsid w:val="00AF479A"/>
    <w:rsid w:val="00AF49A4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2BB"/>
    <w:rsid w:val="00B10477"/>
    <w:rsid w:val="00B1146C"/>
    <w:rsid w:val="00B1267E"/>
    <w:rsid w:val="00B13680"/>
    <w:rsid w:val="00B141A0"/>
    <w:rsid w:val="00B14559"/>
    <w:rsid w:val="00B1462B"/>
    <w:rsid w:val="00B14805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7248"/>
    <w:rsid w:val="00B50CD3"/>
    <w:rsid w:val="00B5122F"/>
    <w:rsid w:val="00B52133"/>
    <w:rsid w:val="00B535FF"/>
    <w:rsid w:val="00B53F72"/>
    <w:rsid w:val="00B54876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2FBE"/>
    <w:rsid w:val="00B732D0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3786"/>
    <w:rsid w:val="00B83A52"/>
    <w:rsid w:val="00B85825"/>
    <w:rsid w:val="00B87DE6"/>
    <w:rsid w:val="00B92B36"/>
    <w:rsid w:val="00B93A3F"/>
    <w:rsid w:val="00B958CF"/>
    <w:rsid w:val="00B96060"/>
    <w:rsid w:val="00B961EE"/>
    <w:rsid w:val="00B96A82"/>
    <w:rsid w:val="00B9719A"/>
    <w:rsid w:val="00B9736A"/>
    <w:rsid w:val="00B9785A"/>
    <w:rsid w:val="00B97E8E"/>
    <w:rsid w:val="00BA1ADB"/>
    <w:rsid w:val="00BA2C98"/>
    <w:rsid w:val="00BA2D40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081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1C12"/>
    <w:rsid w:val="00BD240F"/>
    <w:rsid w:val="00BD3211"/>
    <w:rsid w:val="00BD34E6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AFB"/>
    <w:rsid w:val="00BF5D63"/>
    <w:rsid w:val="00BF7356"/>
    <w:rsid w:val="00BF7ABB"/>
    <w:rsid w:val="00BF7C2E"/>
    <w:rsid w:val="00C00C06"/>
    <w:rsid w:val="00C00F8B"/>
    <w:rsid w:val="00C027C1"/>
    <w:rsid w:val="00C03E63"/>
    <w:rsid w:val="00C03EEC"/>
    <w:rsid w:val="00C04CD9"/>
    <w:rsid w:val="00C050A6"/>
    <w:rsid w:val="00C063CB"/>
    <w:rsid w:val="00C06CDD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51AB"/>
    <w:rsid w:val="00C1565E"/>
    <w:rsid w:val="00C17232"/>
    <w:rsid w:val="00C17CCA"/>
    <w:rsid w:val="00C20145"/>
    <w:rsid w:val="00C20504"/>
    <w:rsid w:val="00C2108A"/>
    <w:rsid w:val="00C21CBB"/>
    <w:rsid w:val="00C22095"/>
    <w:rsid w:val="00C24ACB"/>
    <w:rsid w:val="00C252DD"/>
    <w:rsid w:val="00C26F46"/>
    <w:rsid w:val="00C3180F"/>
    <w:rsid w:val="00C31A7F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6AD2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2F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B53"/>
    <w:rsid w:val="00C80C04"/>
    <w:rsid w:val="00C81979"/>
    <w:rsid w:val="00C825DB"/>
    <w:rsid w:val="00C83702"/>
    <w:rsid w:val="00C839D4"/>
    <w:rsid w:val="00C841D1"/>
    <w:rsid w:val="00C8432E"/>
    <w:rsid w:val="00C85C30"/>
    <w:rsid w:val="00C85DED"/>
    <w:rsid w:val="00C869E2"/>
    <w:rsid w:val="00C86BB0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97D10"/>
    <w:rsid w:val="00CA15BE"/>
    <w:rsid w:val="00CA17E5"/>
    <w:rsid w:val="00CA1FE0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945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19A7"/>
    <w:rsid w:val="00CE2E65"/>
    <w:rsid w:val="00CE32EC"/>
    <w:rsid w:val="00CE412C"/>
    <w:rsid w:val="00CE47BF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F1B"/>
    <w:rsid w:val="00CF4340"/>
    <w:rsid w:val="00CF4539"/>
    <w:rsid w:val="00CF4B83"/>
    <w:rsid w:val="00CF6A5D"/>
    <w:rsid w:val="00CF7C66"/>
    <w:rsid w:val="00D00598"/>
    <w:rsid w:val="00D009FE"/>
    <w:rsid w:val="00D021A3"/>
    <w:rsid w:val="00D024B1"/>
    <w:rsid w:val="00D03859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32D"/>
    <w:rsid w:val="00D323C9"/>
    <w:rsid w:val="00D3251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2D50"/>
    <w:rsid w:val="00D4338B"/>
    <w:rsid w:val="00D43DB0"/>
    <w:rsid w:val="00D44C53"/>
    <w:rsid w:val="00D45576"/>
    <w:rsid w:val="00D46D75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607AB"/>
    <w:rsid w:val="00D60E70"/>
    <w:rsid w:val="00D617C8"/>
    <w:rsid w:val="00D61F24"/>
    <w:rsid w:val="00D62889"/>
    <w:rsid w:val="00D63357"/>
    <w:rsid w:val="00D647D0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1C91"/>
    <w:rsid w:val="00D829E0"/>
    <w:rsid w:val="00D83E6E"/>
    <w:rsid w:val="00D83F92"/>
    <w:rsid w:val="00D86B2B"/>
    <w:rsid w:val="00D8716E"/>
    <w:rsid w:val="00D87E65"/>
    <w:rsid w:val="00D9011E"/>
    <w:rsid w:val="00D90335"/>
    <w:rsid w:val="00D91B9A"/>
    <w:rsid w:val="00D91F01"/>
    <w:rsid w:val="00D92B20"/>
    <w:rsid w:val="00D933D1"/>
    <w:rsid w:val="00D941F7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2D3B"/>
    <w:rsid w:val="00DC32AB"/>
    <w:rsid w:val="00DC44FF"/>
    <w:rsid w:val="00DC4C5F"/>
    <w:rsid w:val="00DC5541"/>
    <w:rsid w:val="00DC5640"/>
    <w:rsid w:val="00DC6E7A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45C"/>
    <w:rsid w:val="00DE2C2E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7891"/>
    <w:rsid w:val="00E10B2D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5296"/>
    <w:rsid w:val="00E26E3E"/>
    <w:rsid w:val="00E26F32"/>
    <w:rsid w:val="00E277E5"/>
    <w:rsid w:val="00E27842"/>
    <w:rsid w:val="00E27E80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15C"/>
    <w:rsid w:val="00E45C4C"/>
    <w:rsid w:val="00E46DB1"/>
    <w:rsid w:val="00E4735C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A5A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161C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38B2"/>
    <w:rsid w:val="00E84AF9"/>
    <w:rsid w:val="00E84E6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7315"/>
    <w:rsid w:val="00EA79E8"/>
    <w:rsid w:val="00EA7F5E"/>
    <w:rsid w:val="00EA7F61"/>
    <w:rsid w:val="00EB2CAE"/>
    <w:rsid w:val="00EB5BE3"/>
    <w:rsid w:val="00EB5CF9"/>
    <w:rsid w:val="00EB5F71"/>
    <w:rsid w:val="00EB68CB"/>
    <w:rsid w:val="00EB6A94"/>
    <w:rsid w:val="00EB6D53"/>
    <w:rsid w:val="00EC04C8"/>
    <w:rsid w:val="00EC05CC"/>
    <w:rsid w:val="00EC08C8"/>
    <w:rsid w:val="00EC18B2"/>
    <w:rsid w:val="00EC1D3C"/>
    <w:rsid w:val="00EC312B"/>
    <w:rsid w:val="00EC3AE1"/>
    <w:rsid w:val="00EC43AC"/>
    <w:rsid w:val="00EC43D4"/>
    <w:rsid w:val="00EC4796"/>
    <w:rsid w:val="00EC4AE3"/>
    <w:rsid w:val="00EC52D7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E7A5B"/>
    <w:rsid w:val="00EF0137"/>
    <w:rsid w:val="00EF1077"/>
    <w:rsid w:val="00EF1466"/>
    <w:rsid w:val="00EF38BC"/>
    <w:rsid w:val="00EF4698"/>
    <w:rsid w:val="00EF4F64"/>
    <w:rsid w:val="00EF51C5"/>
    <w:rsid w:val="00EF5213"/>
    <w:rsid w:val="00EF53F0"/>
    <w:rsid w:val="00EF5BA4"/>
    <w:rsid w:val="00EF6273"/>
    <w:rsid w:val="00EF6DB5"/>
    <w:rsid w:val="00EF754B"/>
    <w:rsid w:val="00F01BC8"/>
    <w:rsid w:val="00F02136"/>
    <w:rsid w:val="00F029A5"/>
    <w:rsid w:val="00F02A9F"/>
    <w:rsid w:val="00F02BAF"/>
    <w:rsid w:val="00F04AC8"/>
    <w:rsid w:val="00F053FB"/>
    <w:rsid w:val="00F05994"/>
    <w:rsid w:val="00F06869"/>
    <w:rsid w:val="00F069C8"/>
    <w:rsid w:val="00F06D3D"/>
    <w:rsid w:val="00F07326"/>
    <w:rsid w:val="00F07445"/>
    <w:rsid w:val="00F07969"/>
    <w:rsid w:val="00F10A52"/>
    <w:rsid w:val="00F10A97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5D49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57CF0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BF1"/>
    <w:rsid w:val="00F6707D"/>
    <w:rsid w:val="00F67722"/>
    <w:rsid w:val="00F70099"/>
    <w:rsid w:val="00F706CA"/>
    <w:rsid w:val="00F706E9"/>
    <w:rsid w:val="00F70F88"/>
    <w:rsid w:val="00F71011"/>
    <w:rsid w:val="00F728FD"/>
    <w:rsid w:val="00F743BC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D22"/>
    <w:rsid w:val="00FA507A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F53"/>
    <w:rsid w:val="00FC431B"/>
    <w:rsid w:val="00FC5E5C"/>
    <w:rsid w:val="00FC6AF7"/>
    <w:rsid w:val="00FC6B7E"/>
    <w:rsid w:val="00FC6BC1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DCA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A5A"/>
    <w:rsid w:val="00FF3B87"/>
    <w:rsid w:val="00FF3CA6"/>
    <w:rsid w:val="00FF4497"/>
    <w:rsid w:val="00FF44FD"/>
    <w:rsid w:val="00FF48DE"/>
    <w:rsid w:val="00FF587E"/>
    <w:rsid w:val="00FF598F"/>
    <w:rsid w:val="00FF5D25"/>
    <w:rsid w:val="00FF5D94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72</cp:revision>
  <cp:lastPrinted>2025-02-25T10:27:00Z</cp:lastPrinted>
  <dcterms:created xsi:type="dcterms:W3CDTF">2025-08-27T09:36:00Z</dcterms:created>
  <dcterms:modified xsi:type="dcterms:W3CDTF">2025-08-28T11:35:00Z</dcterms:modified>
</cp:coreProperties>
</file>